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F15348" w:rsidRDefault="00383DB5" w:rsidP="00770BC1">
      <w:pPr>
        <w:jc w:val="center"/>
        <w:rPr>
          <w:rFonts w:asciiTheme="minorHAnsi" w:hAnsiTheme="minorHAnsi" w:cs="Arial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182778" w:rsidRPr="00DD02EA" w:rsidRDefault="00182778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0C1CCA" w:rsidRPr="00DD02EA" w:rsidRDefault="000C1CCA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7F6B91" w:rsidRDefault="007F6B91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="Arial"/>
          <w:sz w:val="56"/>
          <w:szCs w:val="56"/>
        </w:rPr>
        <w:t>МЯСОРУБКА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7F6B91" w:rsidRDefault="007F6B91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7F6B91">
        <w:rPr>
          <w:rFonts w:asciiTheme="minorHAnsi" w:hAnsiTheme="minorHAnsi" w:cs="Arial"/>
          <w:sz w:val="36"/>
          <w:szCs w:val="36"/>
        </w:rPr>
        <w:t>CP-MM12C</w:t>
      </w:r>
      <w:r w:rsidR="00A82795" w:rsidRPr="00DD02EA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>
        <w:rPr>
          <w:rFonts w:asciiTheme="minorHAnsi" w:hAnsiTheme="minorHAnsi" w:cs="Arial"/>
          <w:sz w:val="36"/>
          <w:szCs w:val="36"/>
        </w:rPr>
        <w:t>CP-MM12S</w:t>
      </w:r>
    </w:p>
    <w:p w:rsidR="00770BC1" w:rsidRPr="00DD02EA" w:rsidRDefault="00770BC1">
      <w:pPr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66011D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66011D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260976" w:rsidRDefault="00D353A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47170" w:history="1">
            <w:r w:rsidR="00260976" w:rsidRPr="00DE602F">
              <w:rPr>
                <w:rStyle w:val="ac"/>
                <w:noProof/>
              </w:rPr>
              <w:t>1.</w:t>
            </w:r>
            <w:r w:rsidR="00260976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260976" w:rsidRPr="00DE602F">
              <w:rPr>
                <w:rStyle w:val="ac"/>
                <w:noProof/>
              </w:rPr>
              <w:t>ВВЕДЕНИЕ</w:t>
            </w:r>
            <w:r w:rsidR="00260976">
              <w:rPr>
                <w:noProof/>
                <w:webHidden/>
              </w:rPr>
              <w:tab/>
            </w:r>
            <w:r w:rsidR="00260976">
              <w:rPr>
                <w:noProof/>
                <w:webHidden/>
              </w:rPr>
              <w:fldChar w:fldCharType="begin"/>
            </w:r>
            <w:r w:rsidR="00260976">
              <w:rPr>
                <w:noProof/>
                <w:webHidden/>
              </w:rPr>
              <w:instrText xml:space="preserve"> PAGEREF _Toc10547170 \h </w:instrText>
            </w:r>
            <w:r w:rsidR="00260976">
              <w:rPr>
                <w:noProof/>
                <w:webHidden/>
              </w:rPr>
            </w:r>
            <w:r w:rsidR="00260976">
              <w:rPr>
                <w:noProof/>
                <w:webHidden/>
              </w:rPr>
              <w:fldChar w:fldCharType="separate"/>
            </w:r>
            <w:r w:rsidR="00260976">
              <w:rPr>
                <w:noProof/>
                <w:webHidden/>
              </w:rPr>
              <w:t>3</w:t>
            </w:r>
            <w:r w:rsidR="00260976"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1" w:history="1">
            <w:r w:rsidRPr="00DE602F">
              <w:rPr>
                <w:rStyle w:val="ac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2" w:history="1">
            <w:r w:rsidRPr="00DE602F">
              <w:rPr>
                <w:rStyle w:val="ac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ПОДГОТОВКА К ЭКСПЛУАТАЦИИ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3" w:history="1">
            <w:r w:rsidRPr="00DE602F">
              <w:rPr>
                <w:rStyle w:val="ac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БЕЗОПАСНОСТЬ ПРИ ПОДКЛЮЧЕНИИ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4" w:history="1">
            <w:r w:rsidRPr="00DE602F">
              <w:rPr>
                <w:rStyle w:val="ac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ТЕХНИЧЕСКИЕ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5" w:history="1">
            <w:r w:rsidRPr="00DE602F">
              <w:rPr>
                <w:rStyle w:val="ac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ЭКСПЛУАТАЦИЯ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6" w:history="1">
            <w:r w:rsidRPr="00DE602F">
              <w:rPr>
                <w:rStyle w:val="ac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УХОД И 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60976" w:rsidRDefault="0026097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47177" w:history="1">
            <w:r w:rsidRPr="00DE602F">
              <w:rPr>
                <w:rStyle w:val="ac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Pr="00DE602F">
              <w:rPr>
                <w:rStyle w:val="ac"/>
                <w:noProof/>
              </w:rPr>
              <w:t>ПЕРЕМЕЩЕНИЕ И 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_Toc10547177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0C9D" w:rsidRDefault="00D353A3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4717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4717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переработки мяса и приготовления фарша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4717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:rsidR="007170E7" w:rsidRPr="007F6B91" w:rsidRDefault="007170E7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bookmarkStart w:id="3" w:name="_GoBack"/>
      <w:bookmarkEnd w:id="3"/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загрузкой продуктов не забудьте хорошо промыть </w:t>
      </w:r>
      <w:r>
        <w:rPr>
          <w:rFonts w:asciiTheme="minorHAnsi" w:hAnsiTheme="minorHAnsi" w:cs="Arial"/>
          <w:sz w:val="24"/>
          <w:lang w:val="ru-RU"/>
        </w:rPr>
        <w:t xml:space="preserve">все части </w:t>
      </w:r>
      <w:r w:rsidRPr="007F6B91">
        <w:rPr>
          <w:rFonts w:asciiTheme="minorHAnsi" w:hAnsiTheme="minorHAnsi" w:cs="Arial"/>
          <w:sz w:val="24"/>
          <w:lang w:val="ru-RU"/>
        </w:rPr>
        <w:t>мясоруб</w:t>
      </w:r>
      <w:r>
        <w:rPr>
          <w:rFonts w:asciiTheme="minorHAnsi" w:hAnsiTheme="minorHAnsi" w:cs="Arial"/>
          <w:sz w:val="24"/>
          <w:lang w:val="ru-RU"/>
        </w:rPr>
        <w:t>ки, кроме корпуса. Т</w:t>
      </w:r>
      <w:r w:rsidRPr="007F6B91">
        <w:rPr>
          <w:rFonts w:asciiTheme="minorHAnsi" w:hAnsiTheme="minorHAnsi" w:cs="Arial"/>
          <w:sz w:val="24"/>
          <w:lang w:val="ru-RU"/>
        </w:rPr>
        <w:t xml:space="preserve">щательно </w:t>
      </w:r>
      <w:r>
        <w:rPr>
          <w:rFonts w:asciiTheme="minorHAnsi" w:hAnsiTheme="minorHAnsi" w:cs="Arial"/>
          <w:sz w:val="24"/>
          <w:lang w:val="ru-RU"/>
        </w:rPr>
        <w:t xml:space="preserve">зафиксируйте стопорный </w:t>
      </w:r>
      <w:r w:rsidRPr="007F6B91">
        <w:rPr>
          <w:rFonts w:asciiTheme="minorHAnsi" w:hAnsiTheme="minorHAnsi" w:cs="Arial"/>
          <w:sz w:val="24"/>
          <w:lang w:val="ru-RU"/>
        </w:rPr>
        <w:t>винт</w:t>
      </w:r>
      <w:r>
        <w:rPr>
          <w:rFonts w:asciiTheme="minorHAnsi" w:hAnsiTheme="minorHAnsi" w:cs="Arial"/>
          <w:sz w:val="24"/>
          <w:lang w:val="ru-RU"/>
        </w:rPr>
        <w:t xml:space="preserve"> на трубке мясорубочной части</w:t>
      </w:r>
      <w:r w:rsidRPr="007F6B91">
        <w:rPr>
          <w:rFonts w:asciiTheme="minorHAnsi" w:hAnsiTheme="minorHAnsi" w:cs="Arial"/>
          <w:sz w:val="24"/>
          <w:lang w:val="ru-RU"/>
        </w:rPr>
        <w:t>.  Проверьте</w:t>
      </w:r>
      <w:r>
        <w:rPr>
          <w:rFonts w:asciiTheme="minorHAnsi" w:hAnsiTheme="minorHAnsi" w:cs="Arial"/>
          <w:sz w:val="24"/>
          <w:lang w:val="ru-RU"/>
        </w:rPr>
        <w:t xml:space="preserve"> надежность закрепления</w:t>
      </w:r>
      <w:r w:rsidRPr="007F6B91">
        <w:rPr>
          <w:rFonts w:asciiTheme="minorHAnsi" w:hAnsiTheme="minorHAnsi" w:cs="Arial"/>
          <w:sz w:val="24"/>
          <w:lang w:val="ru-RU"/>
        </w:rPr>
        <w:t xml:space="preserve"> прижимной шайбы</w:t>
      </w:r>
      <w:r>
        <w:rPr>
          <w:rFonts w:asciiTheme="minorHAnsi" w:hAnsiTheme="minorHAnsi" w:cs="Arial"/>
          <w:sz w:val="24"/>
          <w:lang w:val="ru-RU"/>
        </w:rPr>
        <w:t xml:space="preserve"> – нож должен свободно вращаться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P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Перед перекручиванием мясо</w:t>
      </w:r>
      <w:r w:rsidRPr="007F6B91">
        <w:rPr>
          <w:rFonts w:asciiTheme="minorHAnsi" w:hAnsiTheme="minorHAnsi" w:cs="Arial"/>
          <w:sz w:val="24"/>
          <w:lang w:val="ru-RU"/>
        </w:rPr>
        <w:t xml:space="preserve"> должно быть подготовлено: </w:t>
      </w:r>
      <w:r>
        <w:rPr>
          <w:rFonts w:asciiTheme="minorHAnsi" w:hAnsiTheme="minorHAnsi" w:cs="Arial"/>
          <w:sz w:val="24"/>
          <w:lang w:val="ru-RU"/>
        </w:rPr>
        <w:t xml:space="preserve">его необходимо разморозить, </w:t>
      </w:r>
      <w:r w:rsidRPr="007F6B91">
        <w:rPr>
          <w:rFonts w:asciiTheme="minorHAnsi" w:hAnsiTheme="minorHAnsi" w:cs="Arial"/>
          <w:sz w:val="24"/>
          <w:lang w:val="ru-RU"/>
        </w:rPr>
        <w:t>убрать</w:t>
      </w:r>
      <w:r>
        <w:rPr>
          <w:rFonts w:asciiTheme="minorHAnsi" w:hAnsiTheme="minorHAnsi" w:cs="Arial"/>
          <w:sz w:val="24"/>
          <w:lang w:val="ru-RU"/>
        </w:rPr>
        <w:t xml:space="preserve"> при наличии</w:t>
      </w:r>
      <w:r w:rsidRPr="007F6B91">
        <w:rPr>
          <w:rFonts w:asciiTheme="minorHAnsi" w:hAnsiTheme="minorHAnsi" w:cs="Arial"/>
          <w:sz w:val="24"/>
          <w:lang w:val="ru-RU"/>
        </w:rPr>
        <w:t xml:space="preserve"> все кости, срезать кожу и сухожилия, порезать мясо на небольшие кусочки или полоски. </w:t>
      </w:r>
      <w:r>
        <w:rPr>
          <w:rFonts w:asciiTheme="minorHAnsi" w:hAnsiTheme="minorHAnsi" w:cs="Arial"/>
          <w:sz w:val="24"/>
          <w:lang w:val="ru-RU"/>
        </w:rPr>
        <w:t>Бережное отношение продлит срок службы оборудования.</w:t>
      </w:r>
    </w:p>
    <w:p w:rsidR="007F6B91" w:rsidRDefault="007F6B91" w:rsidP="007F6B91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При первом включении дайте мясорубке немного поработать в холостом режиме (</w:t>
      </w:r>
      <w:r>
        <w:rPr>
          <w:rFonts w:asciiTheme="minorHAnsi" w:hAnsiTheme="minorHAnsi" w:cs="Arial"/>
          <w:sz w:val="24"/>
          <w:lang w:val="ru-RU"/>
        </w:rPr>
        <w:t>около</w:t>
      </w:r>
      <w:r w:rsidRPr="007F6B91">
        <w:rPr>
          <w:rFonts w:asciiTheme="minorHAnsi" w:hAnsiTheme="minorHAnsi" w:cs="Arial"/>
          <w:sz w:val="24"/>
          <w:lang w:val="ru-RU"/>
        </w:rPr>
        <w:t xml:space="preserve"> минуты), далее постепенно загружайте мясо в горловину, </w:t>
      </w:r>
      <w:r>
        <w:rPr>
          <w:rFonts w:asciiTheme="minorHAnsi" w:hAnsiTheme="minorHAnsi" w:cs="Arial"/>
          <w:sz w:val="24"/>
          <w:lang w:val="ru-RU"/>
        </w:rPr>
        <w:t>подталкивая его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</w:t>
      </w:r>
      <w:r>
        <w:rPr>
          <w:rFonts w:asciiTheme="minorHAnsi" w:hAnsiTheme="minorHAnsi" w:cs="Arial"/>
          <w:sz w:val="24"/>
          <w:lang w:val="ru-RU"/>
        </w:rPr>
        <w:t>м</w:t>
      </w:r>
      <w:r w:rsidRPr="007F6B91">
        <w:rPr>
          <w:rFonts w:asciiTheme="minorHAnsi" w:hAnsiTheme="minorHAnsi" w:cs="Arial"/>
          <w:sz w:val="24"/>
          <w:lang w:val="ru-RU"/>
        </w:rPr>
        <w:t xml:space="preserve"> толкател</w:t>
      </w:r>
      <w:r>
        <w:rPr>
          <w:rFonts w:asciiTheme="minorHAnsi" w:hAnsiTheme="minorHAnsi" w:cs="Arial"/>
          <w:sz w:val="24"/>
          <w:lang w:val="ru-RU"/>
        </w:rPr>
        <w:t>ем</w:t>
      </w:r>
      <w:r w:rsidRPr="007F6B91">
        <w:rPr>
          <w:rFonts w:asciiTheme="minorHAnsi" w:hAnsiTheme="minorHAnsi" w:cs="Arial"/>
          <w:sz w:val="24"/>
          <w:lang w:val="ru-RU"/>
        </w:rPr>
        <w:t xml:space="preserve">. </w:t>
      </w: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F6B91" w:rsidRPr="007F6B91" w:rsidRDefault="007F6B91" w:rsidP="007F6B91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Проталкивание мяса руками может привести к серьезной травме!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F6B91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F6B91" w:rsidP="007F6B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4717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4717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2977"/>
        <w:gridCol w:w="2693"/>
      </w:tblGrid>
      <w:tr w:rsidR="00A76DCF" w:rsidRPr="0043425E" w:rsidTr="00A76DC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Модель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CP-MM12C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CP-MM12S</w:t>
            </w:r>
          </w:p>
        </w:tc>
      </w:tr>
      <w:tr w:rsidR="00A76DCF" w:rsidRPr="0043425E" w:rsidTr="00A76DC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Производительность</w:t>
            </w:r>
            <w:proofErr w:type="spellEnd"/>
            <w:r w:rsidRPr="00A76DCF">
              <w:rPr>
                <w:rFonts w:asciiTheme="minorHAnsi" w:hAnsiTheme="minorHAnsi" w:cs="Arial"/>
                <w:sz w:val="24"/>
                <w:lang w:val="ru-RU"/>
              </w:rPr>
              <w:t xml:space="preserve">, </w:t>
            </w: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кг</w:t>
            </w:r>
            <w:proofErr w:type="spellEnd"/>
            <w:r w:rsidRPr="00A76DCF">
              <w:rPr>
                <w:rFonts w:asciiTheme="minorHAnsi" w:hAnsiTheme="minorHAnsi" w:cs="Arial"/>
                <w:sz w:val="24"/>
                <w:lang w:val="ru-RU"/>
              </w:rPr>
              <w:t>/ч</w:t>
            </w:r>
          </w:p>
        </w:tc>
        <w:tc>
          <w:tcPr>
            <w:tcW w:w="2977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160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160</w:t>
            </w:r>
          </w:p>
        </w:tc>
      </w:tr>
      <w:tr w:rsidR="00A76DCF" w:rsidRPr="0043425E" w:rsidTr="00A76DC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Мощность</w:t>
            </w:r>
            <w:proofErr w:type="spellEnd"/>
            <w:r w:rsidRPr="00A76DCF">
              <w:rPr>
                <w:rFonts w:asciiTheme="minorHAnsi" w:hAnsiTheme="minorHAnsi" w:cs="Arial"/>
                <w:sz w:val="24"/>
                <w:lang w:val="ru-RU"/>
              </w:rPr>
              <w:t xml:space="preserve">, </w:t>
            </w: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Вт</w:t>
            </w:r>
            <w:proofErr w:type="spellEnd"/>
          </w:p>
        </w:tc>
        <w:tc>
          <w:tcPr>
            <w:tcW w:w="2977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8</w:t>
            </w:r>
            <w:r>
              <w:rPr>
                <w:rFonts w:asciiTheme="minorHAnsi" w:hAnsiTheme="minorHAnsi" w:cs="Arial"/>
                <w:sz w:val="24"/>
              </w:rPr>
              <w:t>5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8</w:t>
            </w:r>
            <w:r>
              <w:rPr>
                <w:rFonts w:asciiTheme="minorHAnsi" w:hAnsiTheme="minorHAnsi" w:cs="Arial"/>
                <w:sz w:val="24"/>
              </w:rPr>
              <w:t>5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A76DCF" w:rsidRPr="0043425E" w:rsidTr="00A76DC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Напряжение</w:t>
            </w:r>
            <w:proofErr w:type="spellEnd"/>
            <w:r w:rsidRPr="00A76DCF">
              <w:rPr>
                <w:rFonts w:asciiTheme="minorHAnsi" w:hAnsiTheme="minorHAnsi" w:cs="Arial"/>
                <w:sz w:val="24"/>
                <w:lang w:val="ru-RU"/>
              </w:rPr>
              <w:t>, В</w:t>
            </w:r>
          </w:p>
        </w:tc>
        <w:tc>
          <w:tcPr>
            <w:tcW w:w="2977" w:type="dxa"/>
            <w:vAlign w:val="center"/>
          </w:tcPr>
          <w:p w:rsidR="00A76DCF" w:rsidRPr="00F46AE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  <w:r w:rsidR="00F46AEF">
              <w:rPr>
                <w:rFonts w:asciiTheme="minorHAnsi" w:hAnsiTheme="minorHAnsi" w:cs="Arial"/>
                <w:sz w:val="24"/>
              </w:rPr>
              <w:t>-240</w:t>
            </w:r>
          </w:p>
        </w:tc>
        <w:tc>
          <w:tcPr>
            <w:tcW w:w="2693" w:type="dxa"/>
            <w:vAlign w:val="center"/>
          </w:tcPr>
          <w:p w:rsidR="00A76DCF" w:rsidRPr="00F46AEF" w:rsidRDefault="00A76DCF" w:rsidP="001A3FC5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220</w:t>
            </w:r>
            <w:r w:rsidR="00F46AEF">
              <w:rPr>
                <w:rFonts w:asciiTheme="minorHAnsi" w:hAnsiTheme="minorHAnsi" w:cs="Arial"/>
                <w:sz w:val="24"/>
              </w:rPr>
              <w:t>-240</w:t>
            </w:r>
          </w:p>
        </w:tc>
      </w:tr>
      <w:tr w:rsidR="00A76DCF" w:rsidRPr="0043425E" w:rsidTr="00A76DC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98" w:type="dxa"/>
          </w:tcPr>
          <w:p w:rsidR="00A76DCF" w:rsidRPr="00A76DCF" w:rsidRDefault="00A76DCF" w:rsidP="001A3FC5">
            <w:pPr>
              <w:spacing w:line="276" w:lineRule="auto"/>
              <w:rPr>
                <w:rFonts w:asciiTheme="minorHAnsi" w:hAnsiTheme="minorHAnsi" w:cs="Arial"/>
                <w:sz w:val="24"/>
                <w:lang w:val="ru-RU"/>
              </w:rPr>
            </w:pP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Габариты</w:t>
            </w:r>
            <w:proofErr w:type="spellEnd"/>
            <w:r w:rsidRPr="00A76DCF">
              <w:rPr>
                <w:rFonts w:asciiTheme="minorHAnsi" w:hAnsiTheme="minorHAnsi" w:cs="Arial"/>
                <w:sz w:val="24"/>
                <w:lang w:val="ru-RU"/>
              </w:rPr>
              <w:t xml:space="preserve">, </w:t>
            </w:r>
            <w:proofErr w:type="spellStart"/>
            <w:r w:rsidRPr="00A76DCF">
              <w:rPr>
                <w:rFonts w:asciiTheme="minorHAnsi" w:hAnsiTheme="minorHAnsi" w:cs="Arial"/>
                <w:sz w:val="24"/>
                <w:lang w:val="ru-RU"/>
              </w:rPr>
              <w:t>мм</w:t>
            </w:r>
            <w:proofErr w:type="spellEnd"/>
          </w:p>
        </w:tc>
        <w:tc>
          <w:tcPr>
            <w:tcW w:w="2977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430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290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400</w:t>
            </w:r>
          </w:p>
        </w:tc>
        <w:tc>
          <w:tcPr>
            <w:tcW w:w="2693" w:type="dxa"/>
            <w:vAlign w:val="center"/>
          </w:tcPr>
          <w:p w:rsidR="00A76DCF" w:rsidRPr="00A76DCF" w:rsidRDefault="00A76DCF" w:rsidP="00A76DCF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A76DCF">
              <w:rPr>
                <w:rFonts w:asciiTheme="minorHAnsi" w:hAnsiTheme="minorHAnsi" w:cs="Arial"/>
                <w:sz w:val="24"/>
                <w:lang w:val="ru-RU"/>
              </w:rPr>
              <w:t>430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290</w:t>
            </w:r>
            <w:r>
              <w:rPr>
                <w:rFonts w:asciiTheme="minorHAnsi" w:hAnsiTheme="minorHAnsi" w:cs="Arial"/>
                <w:sz w:val="24"/>
              </w:rPr>
              <w:t>x</w:t>
            </w:r>
            <w:r w:rsidRPr="00A76DCF">
              <w:rPr>
                <w:rFonts w:asciiTheme="minorHAnsi" w:hAnsiTheme="minorHAnsi" w:cs="Arial"/>
                <w:sz w:val="24"/>
                <w:lang w:val="ru-RU"/>
              </w:rPr>
              <w:t>400</w:t>
            </w:r>
          </w:p>
        </w:tc>
      </w:tr>
    </w:tbl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1054717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</w:t>
      </w:r>
      <w:r w:rsidR="00C8388E">
        <w:rPr>
          <w:rFonts w:asciiTheme="minorHAnsi" w:hAnsiTheme="minorHAnsi" w:cs="Arial"/>
          <w:sz w:val="24"/>
          <w:lang w:val="ru-RU"/>
        </w:rPr>
        <w:t xml:space="preserve">Включите мясорубку </w:t>
      </w:r>
      <w:r w:rsidR="002253F5">
        <w:rPr>
          <w:rFonts w:asciiTheme="minorHAnsi" w:hAnsiTheme="minorHAnsi" w:cs="Arial"/>
          <w:sz w:val="24"/>
          <w:lang w:val="ru-RU"/>
        </w:rPr>
        <w:t xml:space="preserve">с помощью переключателя на боковой поверхности корпуса. Разместите тару для приема фарша под выходным отверстием мясорубки. Переложите часть подготовленного мяса на лоток мясорубки. С помощью толкателя скидывайте мясо в загрузочное отверстие, при необходимости слегка проталкивайте его внутрь. Избегайте прикладывания чрезмерных усилий при проталкивании. </w:t>
      </w:r>
    </w:p>
    <w:p w:rsidR="00D62580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2253F5">
        <w:rPr>
          <w:rFonts w:asciiTheme="minorHAnsi" w:hAnsiTheme="minorHAnsi" w:cs="Arial"/>
          <w:sz w:val="24"/>
          <w:lang w:val="ru-RU"/>
        </w:rPr>
        <w:t xml:space="preserve">выключите переключатель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>. Разберите и промойте все детали мясорубочной части.</w:t>
      </w:r>
      <w:r w:rsidR="00BF7AAB">
        <w:rPr>
          <w:rFonts w:asciiTheme="minorHAnsi" w:hAnsiTheme="minorHAnsi" w:cs="Arial"/>
          <w:sz w:val="24"/>
          <w:lang w:val="ru-RU"/>
        </w:rPr>
        <w:t xml:space="preserve"> Затем тщательно их вытрите сухой тряпкой или полотенцем и просушите. </w:t>
      </w:r>
    </w:p>
    <w:p w:rsidR="00BF7AAB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BF7AAB" w:rsidRPr="00BF7AAB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BF7AAB">
        <w:rPr>
          <w:rFonts w:asciiTheme="minorHAnsi" w:hAnsiTheme="minorHAnsi" w:cs="Arial"/>
          <w:b/>
          <w:sz w:val="24"/>
          <w:lang w:val="ru-RU"/>
        </w:rPr>
        <w:t>ВНИМАНИЕ:</w:t>
      </w:r>
    </w:p>
    <w:p w:rsidR="00BF7AAB" w:rsidRPr="00DD02EA" w:rsidRDefault="00BF7AAB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Допускается образование небольшого налета на деталях мясорубочной части в результате коррозии стали. Непосредственно перед следующим применением оборудования их необходимо протереть с помощью влажной тряпки или салфетки.</w:t>
      </w:r>
    </w:p>
    <w:p w:rsidR="00094AC3" w:rsidRPr="00DF591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4717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BF7AAB" w:rsidRDefault="00BF7AAB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Промойте детали мясорубочной части и очистите их от остатков продуктов.</w:t>
      </w:r>
    </w:p>
    <w:p w:rsidR="00D62580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насухо 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260976" w:rsidRPr="00F13EAC" w:rsidRDefault="00260976" w:rsidP="00260976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4717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7F7DB5" w:rsidRDefault="00260976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696595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0C" w:rsidRDefault="0094040C" w:rsidP="00E040C0">
      <w:r>
        <w:separator/>
      </w:r>
    </w:p>
  </w:endnote>
  <w:endnote w:type="continuationSeparator" w:id="0">
    <w:p w:rsidR="0094040C" w:rsidRDefault="0094040C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260976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0C" w:rsidRDefault="0094040C" w:rsidP="00E040C0">
      <w:r>
        <w:separator/>
      </w:r>
    </w:p>
  </w:footnote>
  <w:footnote w:type="continuationSeparator" w:id="0">
    <w:p w:rsidR="0094040C" w:rsidRDefault="0094040C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D42DC"/>
    <w:rsid w:val="001D543E"/>
    <w:rsid w:val="00213D5E"/>
    <w:rsid w:val="002253F5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3135"/>
    <w:rsid w:val="00400EA2"/>
    <w:rsid w:val="004F09A3"/>
    <w:rsid w:val="005755FD"/>
    <w:rsid w:val="005A2011"/>
    <w:rsid w:val="005C1113"/>
    <w:rsid w:val="0060502F"/>
    <w:rsid w:val="00630914"/>
    <w:rsid w:val="00653EA9"/>
    <w:rsid w:val="0066011D"/>
    <w:rsid w:val="0069396C"/>
    <w:rsid w:val="006D0F9B"/>
    <w:rsid w:val="006F0961"/>
    <w:rsid w:val="007031F7"/>
    <w:rsid w:val="00707B86"/>
    <w:rsid w:val="007170E7"/>
    <w:rsid w:val="00726032"/>
    <w:rsid w:val="00750C9D"/>
    <w:rsid w:val="00770BC1"/>
    <w:rsid w:val="007F0C37"/>
    <w:rsid w:val="007F67FC"/>
    <w:rsid w:val="007F6B91"/>
    <w:rsid w:val="007F7DB5"/>
    <w:rsid w:val="0082011C"/>
    <w:rsid w:val="008E23F8"/>
    <w:rsid w:val="009362F5"/>
    <w:rsid w:val="0094040C"/>
    <w:rsid w:val="00982576"/>
    <w:rsid w:val="009F463E"/>
    <w:rsid w:val="00A76D1A"/>
    <w:rsid w:val="00A76DCF"/>
    <w:rsid w:val="00A82795"/>
    <w:rsid w:val="00B81300"/>
    <w:rsid w:val="00BF7AAB"/>
    <w:rsid w:val="00C05F5F"/>
    <w:rsid w:val="00C71C80"/>
    <w:rsid w:val="00C8388E"/>
    <w:rsid w:val="00CA0F54"/>
    <w:rsid w:val="00D07AEC"/>
    <w:rsid w:val="00D14011"/>
    <w:rsid w:val="00D353A3"/>
    <w:rsid w:val="00D511E4"/>
    <w:rsid w:val="00D62580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F13EAC"/>
    <w:rsid w:val="00F15348"/>
    <w:rsid w:val="00F34C85"/>
    <w:rsid w:val="00F46AEF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9AED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31A7C-20B6-4624-97C6-0C7F038A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2</cp:revision>
  <dcterms:created xsi:type="dcterms:W3CDTF">2019-06-04T10:27:00Z</dcterms:created>
  <dcterms:modified xsi:type="dcterms:W3CDTF">2019-06-04T10:27:00Z</dcterms:modified>
</cp:coreProperties>
</file>