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79" w:rsidRDefault="00A21741" w:rsidP="008359A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83725" cy="120015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STRORAG_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8097" cy="120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741" w:rsidRDefault="00A21741"/>
    <w:p w:rsidR="00A21741" w:rsidRPr="00A21741" w:rsidRDefault="00A21741" w:rsidP="00A21741">
      <w:pPr>
        <w:jc w:val="center"/>
        <w:rPr>
          <w:rFonts w:ascii="Times New Roman" w:hAnsi="Times New Roman" w:cs="Times New Roman"/>
          <w:b/>
        </w:rPr>
      </w:pPr>
      <w:r w:rsidRPr="00A21741">
        <w:rPr>
          <w:rFonts w:ascii="Times New Roman" w:hAnsi="Times New Roman" w:cs="Times New Roman"/>
          <w:b/>
          <w:sz w:val="72"/>
          <w:szCs w:val="72"/>
        </w:rPr>
        <w:t>ПАСПОРТ</w:t>
      </w:r>
    </w:p>
    <w:p w:rsidR="00A21741" w:rsidRPr="00A21741" w:rsidRDefault="00A21741" w:rsidP="00A2174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21741">
        <w:rPr>
          <w:rFonts w:ascii="Times New Roman" w:hAnsi="Times New Roman" w:cs="Times New Roman"/>
          <w:b/>
          <w:sz w:val="48"/>
          <w:szCs w:val="48"/>
        </w:rPr>
        <w:t>ПОГРУЖНОЙ БЛЕНДЕР</w:t>
      </w:r>
    </w:p>
    <w:p w:rsidR="00A21741" w:rsidRPr="008359A5" w:rsidRDefault="00A21741" w:rsidP="00A21741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A21741">
        <w:rPr>
          <w:rFonts w:ascii="Times New Roman" w:hAnsi="Times New Roman" w:cs="Times New Roman"/>
          <w:b/>
          <w:sz w:val="48"/>
          <w:szCs w:val="48"/>
        </w:rPr>
        <w:t xml:space="preserve">МОДЕЛЬ: </w:t>
      </w:r>
      <w:r w:rsidRPr="00A21741">
        <w:rPr>
          <w:rFonts w:ascii="Times New Roman" w:hAnsi="Times New Roman" w:cs="Times New Roman"/>
          <w:b/>
          <w:sz w:val="48"/>
          <w:szCs w:val="48"/>
          <w:lang w:val="en-US"/>
        </w:rPr>
        <w:t>SB</w:t>
      </w:r>
      <w:r w:rsidRPr="008406F2">
        <w:rPr>
          <w:rFonts w:ascii="Times New Roman" w:hAnsi="Times New Roman" w:cs="Times New Roman"/>
          <w:b/>
          <w:sz w:val="48"/>
          <w:szCs w:val="48"/>
        </w:rPr>
        <w:t>-261</w:t>
      </w:r>
      <w:r w:rsidR="008359A5">
        <w:rPr>
          <w:rFonts w:ascii="Times New Roman" w:hAnsi="Times New Roman" w:cs="Times New Roman"/>
          <w:b/>
          <w:sz w:val="48"/>
          <w:szCs w:val="48"/>
        </w:rPr>
        <w:t xml:space="preserve">, </w:t>
      </w:r>
      <w:r w:rsidR="008359A5">
        <w:rPr>
          <w:rFonts w:ascii="Times New Roman" w:hAnsi="Times New Roman" w:cs="Times New Roman"/>
          <w:b/>
          <w:sz w:val="48"/>
          <w:szCs w:val="48"/>
          <w:lang w:val="en-US"/>
        </w:rPr>
        <w:t>SB-177, SB-305</w:t>
      </w:r>
    </w:p>
    <w:p w:rsidR="00A21741" w:rsidRPr="008406F2" w:rsidRDefault="00A21741" w:rsidP="00A2174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21741" w:rsidRDefault="00A21741" w:rsidP="00A21741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938742" cy="408622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627" cy="411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741" w:rsidRDefault="00A21741" w:rsidP="00A21741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A21741" w:rsidRDefault="00A21741" w:rsidP="00A21741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A21741" w:rsidRDefault="00A21741" w:rsidP="00A21741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5641975</wp:posOffset>
            </wp:positionH>
            <wp:positionV relativeFrom="paragraph">
              <wp:posOffset>93980</wp:posOffset>
            </wp:positionV>
            <wp:extent cx="278765" cy="278765"/>
            <wp:effectExtent l="0" t="0" r="6985" b="6985"/>
            <wp:wrapTight wrapText="bothSides">
              <wp:wrapPolygon edited="0">
                <wp:start x="0" y="0"/>
                <wp:lineTo x="0" y="20665"/>
                <wp:lineTo x="20665" y="20665"/>
                <wp:lineTo x="20665" y="0"/>
                <wp:lineTo x="0" y="0"/>
              </wp:wrapPolygon>
            </wp:wrapTight>
            <wp:docPr id="3" name="Рисунок 3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1741" w:rsidRPr="00A21741" w:rsidRDefault="00A21741" w:rsidP="00A21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1741">
        <w:rPr>
          <w:rFonts w:ascii="Times New Roman" w:hAnsi="Times New Roman" w:cs="Times New Roman"/>
          <w:b/>
          <w:bCs/>
          <w:sz w:val="24"/>
          <w:szCs w:val="24"/>
        </w:rPr>
        <w:t>Перед использованием устройства настоятельно рекомендуется ознакомиться с</w:t>
      </w:r>
    </w:p>
    <w:p w:rsidR="00A21741" w:rsidRDefault="00A21741" w:rsidP="00A21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1741">
        <w:rPr>
          <w:rFonts w:ascii="Times New Roman" w:hAnsi="Times New Roman" w:cs="Times New Roman"/>
          <w:b/>
          <w:bCs/>
          <w:sz w:val="24"/>
          <w:szCs w:val="24"/>
        </w:rPr>
        <w:t>данной инструкцией.</w:t>
      </w:r>
    </w:p>
    <w:p w:rsidR="00A21741" w:rsidRPr="00A21741" w:rsidRDefault="00A21741" w:rsidP="00A21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1741" w:rsidRPr="00A21741" w:rsidRDefault="00A21741" w:rsidP="00A21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1741">
        <w:rPr>
          <w:rFonts w:ascii="Times New Roman" w:hAnsi="Times New Roman" w:cs="Times New Roman"/>
          <w:b/>
          <w:bCs/>
          <w:sz w:val="24"/>
          <w:szCs w:val="24"/>
        </w:rPr>
        <w:t>ТЕХНИЧЕСКИЕ ХАРАКТЕРИСТИКИ</w:t>
      </w:r>
    </w:p>
    <w:tbl>
      <w:tblPr>
        <w:tblStyle w:val="a7"/>
        <w:tblW w:w="0" w:type="auto"/>
        <w:tblLook w:val="04A0"/>
      </w:tblPr>
      <w:tblGrid>
        <w:gridCol w:w="3114"/>
        <w:gridCol w:w="1984"/>
        <w:gridCol w:w="1906"/>
        <w:gridCol w:w="2063"/>
      </w:tblGrid>
      <w:tr w:rsidR="008359A5" w:rsidTr="008359A5">
        <w:tc>
          <w:tcPr>
            <w:tcW w:w="3114" w:type="dxa"/>
          </w:tcPr>
          <w:p w:rsidR="008359A5" w:rsidRPr="008359A5" w:rsidRDefault="008359A5" w:rsidP="00A21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9A5">
              <w:rPr>
                <w:rFonts w:ascii="Times New Roman" w:hAnsi="Times New Roman" w:cs="Times New Roman"/>
                <w:bCs/>
                <w:sz w:val="24"/>
                <w:szCs w:val="24"/>
              </w:rPr>
              <w:t>Модель</w:t>
            </w:r>
          </w:p>
        </w:tc>
        <w:tc>
          <w:tcPr>
            <w:tcW w:w="1984" w:type="dxa"/>
          </w:tcPr>
          <w:p w:rsidR="008359A5" w:rsidRPr="008359A5" w:rsidRDefault="008359A5" w:rsidP="00A21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59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SB-261</w:t>
            </w:r>
          </w:p>
        </w:tc>
        <w:tc>
          <w:tcPr>
            <w:tcW w:w="1906" w:type="dxa"/>
          </w:tcPr>
          <w:p w:rsidR="008359A5" w:rsidRPr="008359A5" w:rsidRDefault="008359A5" w:rsidP="00A21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59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SB-177</w:t>
            </w:r>
          </w:p>
        </w:tc>
        <w:tc>
          <w:tcPr>
            <w:tcW w:w="2063" w:type="dxa"/>
          </w:tcPr>
          <w:p w:rsidR="008359A5" w:rsidRPr="008359A5" w:rsidRDefault="008359A5" w:rsidP="00A21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59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SB-305</w:t>
            </w:r>
          </w:p>
        </w:tc>
      </w:tr>
      <w:tr w:rsidR="008359A5" w:rsidTr="008359A5">
        <w:tc>
          <w:tcPr>
            <w:tcW w:w="3114" w:type="dxa"/>
          </w:tcPr>
          <w:p w:rsidR="008359A5" w:rsidRPr="008359A5" w:rsidRDefault="008359A5" w:rsidP="00835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9A5">
              <w:rPr>
                <w:rFonts w:ascii="Times New Roman" w:hAnsi="Times New Roman" w:cs="Times New Roman"/>
                <w:bCs/>
                <w:sz w:val="24"/>
                <w:szCs w:val="24"/>
              </w:rPr>
              <w:t>Параметры электросети</w:t>
            </w:r>
          </w:p>
        </w:tc>
        <w:tc>
          <w:tcPr>
            <w:tcW w:w="1984" w:type="dxa"/>
          </w:tcPr>
          <w:p w:rsidR="008359A5" w:rsidRPr="008359A5" w:rsidRDefault="008359A5" w:rsidP="00835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9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220 </w:t>
            </w:r>
            <w:r w:rsidRPr="008359A5">
              <w:rPr>
                <w:rFonts w:ascii="Times New Roman" w:hAnsi="Times New Roman" w:cs="Times New Roman"/>
                <w:bCs/>
                <w:sz w:val="24"/>
                <w:szCs w:val="24"/>
              </w:rPr>
              <w:t>В, 50 Гц</w:t>
            </w:r>
          </w:p>
        </w:tc>
        <w:tc>
          <w:tcPr>
            <w:tcW w:w="1906" w:type="dxa"/>
          </w:tcPr>
          <w:p w:rsidR="008359A5" w:rsidRPr="008359A5" w:rsidRDefault="008359A5" w:rsidP="00835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9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220 </w:t>
            </w:r>
            <w:r w:rsidRPr="008359A5">
              <w:rPr>
                <w:rFonts w:ascii="Times New Roman" w:hAnsi="Times New Roman" w:cs="Times New Roman"/>
                <w:bCs/>
                <w:sz w:val="24"/>
                <w:szCs w:val="24"/>
              </w:rPr>
              <w:t>В, 50 Гц</w:t>
            </w:r>
          </w:p>
        </w:tc>
        <w:tc>
          <w:tcPr>
            <w:tcW w:w="2063" w:type="dxa"/>
          </w:tcPr>
          <w:p w:rsidR="008359A5" w:rsidRPr="008359A5" w:rsidRDefault="008359A5" w:rsidP="00835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9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220 </w:t>
            </w:r>
            <w:r w:rsidRPr="008359A5">
              <w:rPr>
                <w:rFonts w:ascii="Times New Roman" w:hAnsi="Times New Roman" w:cs="Times New Roman"/>
                <w:bCs/>
                <w:sz w:val="24"/>
                <w:szCs w:val="24"/>
              </w:rPr>
              <w:t>В, 50 Гц</w:t>
            </w:r>
          </w:p>
        </w:tc>
      </w:tr>
      <w:tr w:rsidR="008359A5" w:rsidTr="008359A5">
        <w:tc>
          <w:tcPr>
            <w:tcW w:w="3114" w:type="dxa"/>
          </w:tcPr>
          <w:p w:rsidR="008359A5" w:rsidRPr="008359A5" w:rsidRDefault="008359A5" w:rsidP="00A21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9A5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</w:t>
            </w:r>
          </w:p>
        </w:tc>
        <w:tc>
          <w:tcPr>
            <w:tcW w:w="1984" w:type="dxa"/>
          </w:tcPr>
          <w:p w:rsidR="008359A5" w:rsidRPr="008359A5" w:rsidRDefault="008359A5" w:rsidP="00A21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9A5">
              <w:rPr>
                <w:rFonts w:ascii="Times New Roman" w:hAnsi="Times New Roman" w:cs="Times New Roman"/>
                <w:bCs/>
                <w:sz w:val="24"/>
                <w:szCs w:val="24"/>
              </w:rPr>
              <w:t>280 Вт</w:t>
            </w:r>
          </w:p>
        </w:tc>
        <w:tc>
          <w:tcPr>
            <w:tcW w:w="1906" w:type="dxa"/>
          </w:tcPr>
          <w:p w:rsidR="008359A5" w:rsidRPr="008359A5" w:rsidRDefault="008359A5" w:rsidP="00A21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9A5">
              <w:rPr>
                <w:rFonts w:ascii="Times New Roman" w:hAnsi="Times New Roman" w:cs="Times New Roman"/>
                <w:bCs/>
                <w:sz w:val="24"/>
                <w:szCs w:val="24"/>
              </w:rPr>
              <w:t>280 Вт</w:t>
            </w:r>
          </w:p>
        </w:tc>
        <w:tc>
          <w:tcPr>
            <w:tcW w:w="2063" w:type="dxa"/>
          </w:tcPr>
          <w:p w:rsidR="008359A5" w:rsidRPr="008359A5" w:rsidRDefault="008359A5" w:rsidP="00A21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280 Вт </w:t>
            </w:r>
          </w:p>
        </w:tc>
      </w:tr>
      <w:tr w:rsidR="008359A5" w:rsidTr="008359A5">
        <w:tc>
          <w:tcPr>
            <w:tcW w:w="3114" w:type="dxa"/>
          </w:tcPr>
          <w:p w:rsidR="008359A5" w:rsidRPr="008359A5" w:rsidRDefault="008359A5" w:rsidP="00A21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9A5">
              <w:rPr>
                <w:rFonts w:ascii="Times New Roman" w:hAnsi="Times New Roman" w:cs="Times New Roman"/>
                <w:bCs/>
                <w:sz w:val="24"/>
                <w:szCs w:val="24"/>
              </w:rPr>
              <w:t>Длина насадки-б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8359A5">
              <w:rPr>
                <w:rFonts w:ascii="Times New Roman" w:hAnsi="Times New Roman" w:cs="Times New Roman"/>
                <w:bCs/>
                <w:sz w:val="24"/>
                <w:szCs w:val="24"/>
              </w:rPr>
              <w:t>ендера</w:t>
            </w:r>
          </w:p>
        </w:tc>
        <w:tc>
          <w:tcPr>
            <w:tcW w:w="1984" w:type="dxa"/>
          </w:tcPr>
          <w:p w:rsidR="008359A5" w:rsidRPr="008359A5" w:rsidRDefault="008359A5" w:rsidP="00A21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9A5">
              <w:rPr>
                <w:rFonts w:ascii="Times New Roman" w:hAnsi="Times New Roman" w:cs="Times New Roman"/>
                <w:bCs/>
                <w:sz w:val="24"/>
                <w:szCs w:val="24"/>
              </w:rPr>
              <w:t>240 мм</w:t>
            </w:r>
          </w:p>
        </w:tc>
        <w:tc>
          <w:tcPr>
            <w:tcW w:w="1906" w:type="dxa"/>
          </w:tcPr>
          <w:p w:rsidR="008359A5" w:rsidRPr="008359A5" w:rsidRDefault="008359A5" w:rsidP="00A21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9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177 </w:t>
            </w:r>
            <w:r w:rsidRPr="008359A5">
              <w:rPr>
                <w:rFonts w:ascii="Times New Roman" w:hAnsi="Times New Roman" w:cs="Times New Roman"/>
                <w:bCs/>
                <w:sz w:val="24"/>
                <w:szCs w:val="24"/>
              </w:rPr>
              <w:t>мм</w:t>
            </w:r>
          </w:p>
        </w:tc>
        <w:tc>
          <w:tcPr>
            <w:tcW w:w="2063" w:type="dxa"/>
          </w:tcPr>
          <w:p w:rsidR="008359A5" w:rsidRPr="008359A5" w:rsidRDefault="008359A5" w:rsidP="00A21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9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305 </w:t>
            </w:r>
            <w:r w:rsidRPr="008359A5">
              <w:rPr>
                <w:rFonts w:ascii="Times New Roman" w:hAnsi="Times New Roman" w:cs="Times New Roman"/>
                <w:bCs/>
                <w:sz w:val="24"/>
                <w:szCs w:val="24"/>
              </w:rPr>
              <w:t>мм</w:t>
            </w:r>
          </w:p>
        </w:tc>
      </w:tr>
    </w:tbl>
    <w:p w:rsidR="00A21741" w:rsidRDefault="00A21741" w:rsidP="00A21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59A5" w:rsidRDefault="008359A5" w:rsidP="00A21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21741" w:rsidRPr="00A21741" w:rsidRDefault="00A21741" w:rsidP="00A21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1741">
        <w:rPr>
          <w:rFonts w:ascii="Times New Roman" w:hAnsi="Times New Roman" w:cs="Times New Roman"/>
          <w:b/>
          <w:bCs/>
          <w:sz w:val="24"/>
          <w:szCs w:val="24"/>
        </w:rPr>
        <w:t>ВКЛЮЧЕНИЕ УСТРОЙСТВА</w:t>
      </w:r>
    </w:p>
    <w:p w:rsidR="00A21741" w:rsidRPr="00A21741" w:rsidRDefault="00A21741" w:rsidP="00A21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741">
        <w:rPr>
          <w:rFonts w:ascii="Times New Roman" w:hAnsi="Times New Roman" w:cs="Times New Roman"/>
          <w:sz w:val="24"/>
          <w:szCs w:val="24"/>
        </w:rPr>
        <w:t>Информация об электрическом соединении:</w:t>
      </w:r>
    </w:p>
    <w:p w:rsidR="00A21741" w:rsidRPr="00A21741" w:rsidRDefault="00A21741" w:rsidP="00A21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741">
        <w:rPr>
          <w:rFonts w:ascii="Times New Roman" w:hAnsi="Times New Roman" w:cs="Times New Roman"/>
          <w:sz w:val="24"/>
          <w:szCs w:val="24"/>
        </w:rPr>
        <w:t>Этому устройству 2 класса (двойная изоляция) требуется подключение к однофазной сети</w:t>
      </w:r>
    </w:p>
    <w:p w:rsidR="00A21741" w:rsidRPr="00A21741" w:rsidRDefault="00A21741" w:rsidP="00A21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741">
        <w:rPr>
          <w:rFonts w:ascii="Times New Roman" w:hAnsi="Times New Roman" w:cs="Times New Roman"/>
          <w:sz w:val="24"/>
          <w:szCs w:val="24"/>
        </w:rPr>
        <w:t>переменного тока и не требуется дополнительного заземления.</w:t>
      </w:r>
    </w:p>
    <w:p w:rsidR="00A21741" w:rsidRPr="00A21741" w:rsidRDefault="00A21741" w:rsidP="00A21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741">
        <w:rPr>
          <w:rFonts w:ascii="Times New Roman" w:hAnsi="Times New Roman" w:cs="Times New Roman"/>
          <w:sz w:val="24"/>
          <w:szCs w:val="24"/>
        </w:rPr>
        <w:t>Источник питания должен быть защищен устройством защитного отключения с</w:t>
      </w:r>
    </w:p>
    <w:p w:rsidR="00A21741" w:rsidRPr="00A21741" w:rsidRDefault="00A21741" w:rsidP="00A21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741">
        <w:rPr>
          <w:rFonts w:ascii="Times New Roman" w:hAnsi="Times New Roman" w:cs="Times New Roman"/>
          <w:sz w:val="24"/>
          <w:szCs w:val="24"/>
        </w:rPr>
        <w:t>номинальным током 10А.</w:t>
      </w:r>
    </w:p>
    <w:p w:rsidR="00A21741" w:rsidRPr="00A21741" w:rsidRDefault="00A21741" w:rsidP="00A21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741">
        <w:rPr>
          <w:rFonts w:ascii="Times New Roman" w:hAnsi="Times New Roman" w:cs="Times New Roman"/>
          <w:sz w:val="24"/>
          <w:szCs w:val="24"/>
        </w:rPr>
        <w:t>Убедитесь, что напряжение в сети соответствует напряжению, указанному на шильдике</w:t>
      </w:r>
    </w:p>
    <w:p w:rsidR="00A21741" w:rsidRDefault="00A21741" w:rsidP="00A21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741">
        <w:rPr>
          <w:rFonts w:ascii="Times New Roman" w:hAnsi="Times New Roman" w:cs="Times New Roman"/>
          <w:sz w:val="24"/>
          <w:szCs w:val="24"/>
        </w:rPr>
        <w:t>устройства.</w:t>
      </w:r>
    </w:p>
    <w:p w:rsidR="00A21741" w:rsidRPr="00A21741" w:rsidRDefault="00A21741" w:rsidP="00A21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741" w:rsidRPr="00A21741" w:rsidRDefault="00A21741" w:rsidP="00A21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17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161925</wp:posOffset>
            </wp:positionV>
            <wp:extent cx="1781175" cy="2105025"/>
            <wp:effectExtent l="0" t="0" r="9525" b="9525"/>
            <wp:wrapTight wrapText="bothSides">
              <wp:wrapPolygon edited="0">
                <wp:start x="0" y="0"/>
                <wp:lineTo x="0" y="21502"/>
                <wp:lineTo x="21484" y="21502"/>
                <wp:lineTo x="2148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1741">
        <w:rPr>
          <w:rFonts w:ascii="Times New Roman" w:hAnsi="Times New Roman" w:cs="Times New Roman"/>
          <w:b/>
          <w:bCs/>
          <w:sz w:val="24"/>
          <w:szCs w:val="24"/>
        </w:rPr>
        <w:t>ЭКСПЛУАТАЦИЯ</w:t>
      </w:r>
    </w:p>
    <w:p w:rsidR="00A21741" w:rsidRPr="00A21741" w:rsidRDefault="00A21741" w:rsidP="00A21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1741">
        <w:rPr>
          <w:rFonts w:ascii="Times New Roman" w:hAnsi="Times New Roman" w:cs="Times New Roman"/>
          <w:sz w:val="24"/>
          <w:szCs w:val="24"/>
        </w:rPr>
        <w:t xml:space="preserve">• </w:t>
      </w:r>
      <w:r w:rsidRPr="00A21741">
        <w:rPr>
          <w:rFonts w:ascii="Times New Roman" w:hAnsi="Times New Roman" w:cs="Times New Roman"/>
          <w:b/>
          <w:bCs/>
          <w:sz w:val="24"/>
          <w:szCs w:val="24"/>
        </w:rPr>
        <w:t>Включение и выключение</w:t>
      </w:r>
    </w:p>
    <w:p w:rsidR="00A21741" w:rsidRPr="00A21741" w:rsidRDefault="00A21741" w:rsidP="00A21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741">
        <w:rPr>
          <w:rFonts w:ascii="Times New Roman" w:hAnsi="Times New Roman" w:cs="Times New Roman"/>
          <w:sz w:val="24"/>
          <w:szCs w:val="24"/>
        </w:rPr>
        <w:t xml:space="preserve">1. Подключите устройство к сети питания. </w:t>
      </w:r>
      <w:r w:rsidRPr="00A21741">
        <w:rPr>
          <w:rFonts w:ascii="Times New Roman" w:hAnsi="Times New Roman" w:cs="Times New Roman"/>
          <w:b/>
          <w:bCs/>
          <w:sz w:val="24"/>
          <w:szCs w:val="24"/>
          <w:u w:val="single"/>
        </w:rPr>
        <w:t>Не</w:t>
      </w:r>
      <w:r w:rsidRPr="00A21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1741">
        <w:rPr>
          <w:rFonts w:ascii="Times New Roman" w:hAnsi="Times New Roman" w:cs="Times New Roman"/>
          <w:sz w:val="24"/>
          <w:szCs w:val="24"/>
        </w:rPr>
        <w:t>нажимайте</w:t>
      </w:r>
    </w:p>
    <w:p w:rsidR="00A21741" w:rsidRPr="00A21741" w:rsidRDefault="00A21741" w:rsidP="00A21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741">
        <w:rPr>
          <w:rFonts w:ascii="Times New Roman" w:hAnsi="Times New Roman" w:cs="Times New Roman"/>
          <w:sz w:val="24"/>
          <w:szCs w:val="24"/>
        </w:rPr>
        <w:t>кнопку ВС.</w:t>
      </w:r>
    </w:p>
    <w:p w:rsidR="00A21741" w:rsidRPr="00A21741" w:rsidRDefault="00A21741" w:rsidP="00A21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741">
        <w:rPr>
          <w:rFonts w:ascii="Times New Roman" w:hAnsi="Times New Roman" w:cs="Times New Roman"/>
          <w:sz w:val="24"/>
          <w:szCs w:val="24"/>
        </w:rPr>
        <w:t>2. Поместите насадку блендера в чашу с ингредиентами.</w:t>
      </w:r>
    </w:p>
    <w:p w:rsidR="00A21741" w:rsidRPr="00A21741" w:rsidRDefault="00A21741" w:rsidP="00A21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741">
        <w:rPr>
          <w:rFonts w:ascii="Times New Roman" w:hAnsi="Times New Roman" w:cs="Times New Roman"/>
          <w:sz w:val="24"/>
          <w:szCs w:val="24"/>
        </w:rPr>
        <w:t>3. Нажмите кнопку ВС, и устройство начнет работу.</w:t>
      </w:r>
    </w:p>
    <w:p w:rsidR="00A21741" w:rsidRPr="00A21741" w:rsidRDefault="00A21741" w:rsidP="00A21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741">
        <w:rPr>
          <w:rFonts w:ascii="Times New Roman" w:hAnsi="Times New Roman" w:cs="Times New Roman"/>
          <w:sz w:val="24"/>
          <w:szCs w:val="24"/>
        </w:rPr>
        <w:t>4. Чтобы устройство прекратило работу, отпустите</w:t>
      </w:r>
    </w:p>
    <w:p w:rsidR="00A21741" w:rsidRPr="00A21741" w:rsidRDefault="00A21741" w:rsidP="00A21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741">
        <w:rPr>
          <w:rFonts w:ascii="Times New Roman" w:hAnsi="Times New Roman" w:cs="Times New Roman"/>
          <w:sz w:val="24"/>
          <w:szCs w:val="24"/>
        </w:rPr>
        <w:t>кнопку ВС.</w:t>
      </w:r>
    </w:p>
    <w:p w:rsidR="00A21741" w:rsidRPr="00A21741" w:rsidRDefault="00A21741" w:rsidP="00A21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1741">
        <w:rPr>
          <w:rFonts w:ascii="Times New Roman" w:hAnsi="Times New Roman" w:cs="Times New Roman"/>
          <w:sz w:val="24"/>
          <w:szCs w:val="24"/>
        </w:rPr>
        <w:t xml:space="preserve">• </w:t>
      </w:r>
      <w:r w:rsidRPr="00A21741">
        <w:rPr>
          <w:rFonts w:ascii="Times New Roman" w:hAnsi="Times New Roman" w:cs="Times New Roman"/>
          <w:b/>
          <w:bCs/>
          <w:sz w:val="24"/>
          <w:szCs w:val="24"/>
        </w:rPr>
        <w:t>Работа с разными скоростями</w:t>
      </w:r>
    </w:p>
    <w:p w:rsidR="00A21741" w:rsidRPr="00A21741" w:rsidRDefault="00A21741" w:rsidP="00A21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741">
        <w:rPr>
          <w:rFonts w:ascii="Times New Roman" w:hAnsi="Times New Roman" w:cs="Times New Roman"/>
          <w:sz w:val="24"/>
          <w:szCs w:val="24"/>
        </w:rPr>
        <w:t>Следуйте приведенным выше инструкциям. Затем:</w:t>
      </w:r>
      <w:r w:rsidRPr="00A2174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A21741" w:rsidRPr="00A21741" w:rsidRDefault="00A21741" w:rsidP="00A21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741">
        <w:rPr>
          <w:rFonts w:ascii="Times New Roman" w:hAnsi="Times New Roman" w:cs="Times New Roman"/>
          <w:sz w:val="24"/>
          <w:szCs w:val="24"/>
        </w:rPr>
        <w:t>Измените скорость работы устройства, повернув переключатель MV в сторону максимума</w:t>
      </w:r>
    </w:p>
    <w:p w:rsidR="00A21741" w:rsidRPr="00A21741" w:rsidRDefault="00A21741" w:rsidP="00A21741">
      <w:pPr>
        <w:rPr>
          <w:rFonts w:ascii="Times New Roman" w:hAnsi="Times New Roman" w:cs="Times New Roman"/>
          <w:sz w:val="24"/>
          <w:szCs w:val="24"/>
        </w:rPr>
      </w:pPr>
      <w:r w:rsidRPr="00A21741">
        <w:rPr>
          <w:rFonts w:ascii="Times New Roman" w:hAnsi="Times New Roman" w:cs="Times New Roman"/>
          <w:sz w:val="24"/>
          <w:szCs w:val="24"/>
        </w:rPr>
        <w:t xml:space="preserve">или минимума, в зависимости от того, что вам нужно. </w:t>
      </w:r>
    </w:p>
    <w:p w:rsidR="00A21741" w:rsidRPr="00A21741" w:rsidRDefault="00A21741" w:rsidP="00A217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1741">
        <w:rPr>
          <w:rFonts w:ascii="Times New Roman" w:hAnsi="Times New Roman" w:cs="Times New Roman"/>
          <w:b/>
          <w:bCs/>
          <w:sz w:val="24"/>
          <w:szCs w:val="24"/>
        </w:rPr>
        <w:t>Функция взбивания</w:t>
      </w:r>
    </w:p>
    <w:p w:rsidR="00A21741" w:rsidRPr="00A21741" w:rsidRDefault="00A21741" w:rsidP="00A21741">
      <w:pPr>
        <w:rPr>
          <w:rFonts w:ascii="Times New Roman" w:hAnsi="Times New Roman" w:cs="Times New Roman"/>
          <w:sz w:val="24"/>
          <w:szCs w:val="24"/>
        </w:rPr>
      </w:pPr>
      <w:r w:rsidRPr="00A21741">
        <w:rPr>
          <w:rFonts w:ascii="Times New Roman" w:hAnsi="Times New Roman" w:cs="Times New Roman"/>
          <w:sz w:val="24"/>
          <w:szCs w:val="24"/>
        </w:rPr>
        <w:t>Для приготовления картофельного пюре рекомендуется работать на низких скоростях для</w:t>
      </w:r>
    </w:p>
    <w:p w:rsidR="00A21741" w:rsidRPr="00A21741" w:rsidRDefault="00A21741" w:rsidP="00A21741">
      <w:pPr>
        <w:rPr>
          <w:rFonts w:ascii="Times New Roman" w:hAnsi="Times New Roman" w:cs="Times New Roman"/>
          <w:sz w:val="24"/>
          <w:szCs w:val="24"/>
        </w:rPr>
      </w:pPr>
      <w:r w:rsidRPr="00A21741">
        <w:rPr>
          <w:rFonts w:ascii="Times New Roman" w:hAnsi="Times New Roman" w:cs="Times New Roman"/>
          <w:sz w:val="24"/>
          <w:szCs w:val="24"/>
        </w:rPr>
        <w:t>лучшей обработки продукта.</w:t>
      </w:r>
    </w:p>
    <w:p w:rsidR="00A21741" w:rsidRPr="00A21741" w:rsidRDefault="00A21741" w:rsidP="00A217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1741">
        <w:rPr>
          <w:rFonts w:ascii="Times New Roman" w:hAnsi="Times New Roman" w:cs="Times New Roman"/>
          <w:b/>
          <w:bCs/>
          <w:sz w:val="24"/>
          <w:szCs w:val="24"/>
        </w:rPr>
        <w:t>Функция смешивания</w:t>
      </w:r>
    </w:p>
    <w:p w:rsidR="00A21741" w:rsidRPr="00A21741" w:rsidRDefault="00A21741" w:rsidP="00A21741">
      <w:pPr>
        <w:rPr>
          <w:rFonts w:ascii="Times New Roman" w:hAnsi="Times New Roman" w:cs="Times New Roman"/>
          <w:sz w:val="24"/>
          <w:szCs w:val="24"/>
        </w:rPr>
      </w:pPr>
      <w:r w:rsidRPr="00A21741">
        <w:rPr>
          <w:rFonts w:ascii="Times New Roman" w:hAnsi="Times New Roman" w:cs="Times New Roman"/>
          <w:sz w:val="24"/>
          <w:szCs w:val="24"/>
        </w:rPr>
        <w:t>При использовании венчика в этом режиме рекомендуется начинать работу на низких</w:t>
      </w:r>
    </w:p>
    <w:p w:rsidR="00A21741" w:rsidRPr="00A21741" w:rsidRDefault="00A21741" w:rsidP="00A21741">
      <w:pPr>
        <w:rPr>
          <w:rFonts w:ascii="Times New Roman" w:hAnsi="Times New Roman" w:cs="Times New Roman"/>
          <w:sz w:val="24"/>
          <w:szCs w:val="24"/>
        </w:rPr>
      </w:pPr>
      <w:r w:rsidRPr="00A21741">
        <w:rPr>
          <w:rFonts w:ascii="Times New Roman" w:hAnsi="Times New Roman" w:cs="Times New Roman"/>
          <w:sz w:val="24"/>
          <w:szCs w:val="24"/>
        </w:rPr>
        <w:t>скоростях.</w:t>
      </w:r>
    </w:p>
    <w:p w:rsidR="00A21741" w:rsidRPr="00A21741" w:rsidRDefault="00A21741" w:rsidP="00A21741">
      <w:pPr>
        <w:rPr>
          <w:rFonts w:ascii="Times New Roman" w:hAnsi="Times New Roman" w:cs="Times New Roman"/>
          <w:sz w:val="24"/>
          <w:szCs w:val="24"/>
        </w:rPr>
      </w:pPr>
      <w:r w:rsidRPr="00A21741">
        <w:rPr>
          <w:rFonts w:ascii="Times New Roman" w:hAnsi="Times New Roman" w:cs="Times New Roman"/>
          <w:b/>
          <w:bCs/>
          <w:sz w:val="24"/>
          <w:szCs w:val="24"/>
        </w:rPr>
        <w:t>Саморегулируемая система скоростных режимов</w:t>
      </w:r>
      <w:r w:rsidRPr="00A217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1741">
        <w:rPr>
          <w:rFonts w:ascii="Times New Roman" w:hAnsi="Times New Roman" w:cs="Times New Roman"/>
          <w:sz w:val="24"/>
          <w:szCs w:val="24"/>
        </w:rPr>
        <w:t>позволяет сохранить скорость работы</w:t>
      </w:r>
    </w:p>
    <w:p w:rsidR="00A21741" w:rsidRPr="00A21741" w:rsidRDefault="00A21741" w:rsidP="00A21741">
      <w:pPr>
        <w:rPr>
          <w:rFonts w:ascii="Times New Roman" w:hAnsi="Times New Roman" w:cs="Times New Roman"/>
          <w:sz w:val="24"/>
          <w:szCs w:val="24"/>
        </w:rPr>
      </w:pPr>
      <w:r w:rsidRPr="00A21741">
        <w:rPr>
          <w:rFonts w:ascii="Times New Roman" w:hAnsi="Times New Roman" w:cs="Times New Roman"/>
          <w:sz w:val="24"/>
          <w:szCs w:val="24"/>
        </w:rPr>
        <w:t>устройства на заданном уровне, даже если консистенция смеси изменится.</w:t>
      </w:r>
    </w:p>
    <w:p w:rsidR="00A21741" w:rsidRPr="00A21741" w:rsidRDefault="00A21741" w:rsidP="00A217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1741">
        <w:rPr>
          <w:rFonts w:ascii="Times New Roman" w:hAnsi="Times New Roman" w:cs="Times New Roman"/>
          <w:b/>
          <w:bCs/>
          <w:sz w:val="24"/>
          <w:szCs w:val="24"/>
        </w:rPr>
        <w:t>Рабочая позиция</w:t>
      </w:r>
    </w:p>
    <w:p w:rsidR="00A21741" w:rsidRPr="00A21741" w:rsidRDefault="00A21741" w:rsidP="00A21741">
      <w:pPr>
        <w:rPr>
          <w:rFonts w:ascii="Times New Roman" w:hAnsi="Times New Roman" w:cs="Times New Roman"/>
          <w:sz w:val="24"/>
          <w:szCs w:val="24"/>
        </w:rPr>
      </w:pPr>
      <w:r w:rsidRPr="00A21741">
        <w:rPr>
          <w:rFonts w:ascii="Times New Roman" w:hAnsi="Times New Roman" w:cs="Times New Roman"/>
          <w:sz w:val="24"/>
          <w:szCs w:val="24"/>
        </w:rPr>
        <w:t>Всегда погружайте рабочую поверхность в смесь на достаточную глубину. Это поможет</w:t>
      </w:r>
    </w:p>
    <w:p w:rsidR="00A21741" w:rsidRPr="00A21741" w:rsidRDefault="00A21741" w:rsidP="00A21741">
      <w:pPr>
        <w:rPr>
          <w:rFonts w:ascii="Times New Roman" w:hAnsi="Times New Roman" w:cs="Times New Roman"/>
          <w:sz w:val="24"/>
          <w:szCs w:val="24"/>
        </w:rPr>
      </w:pPr>
      <w:r w:rsidRPr="00A21741">
        <w:rPr>
          <w:rFonts w:ascii="Times New Roman" w:hAnsi="Times New Roman" w:cs="Times New Roman"/>
          <w:sz w:val="24"/>
          <w:szCs w:val="24"/>
        </w:rPr>
        <w:lastRenderedPageBreak/>
        <w:t>избежать разбрызгивания. Кроме того, до соприкосновения с жидкостью через рабочую</w:t>
      </w:r>
    </w:p>
    <w:p w:rsidR="00A21741" w:rsidRPr="00A21741" w:rsidRDefault="00A21741" w:rsidP="00A21741">
      <w:pPr>
        <w:rPr>
          <w:rFonts w:ascii="Times New Roman" w:hAnsi="Times New Roman" w:cs="Times New Roman"/>
          <w:sz w:val="24"/>
          <w:szCs w:val="24"/>
        </w:rPr>
      </w:pPr>
      <w:r w:rsidRPr="00A21741">
        <w:rPr>
          <w:rFonts w:ascii="Times New Roman" w:hAnsi="Times New Roman" w:cs="Times New Roman"/>
          <w:sz w:val="24"/>
          <w:szCs w:val="24"/>
        </w:rPr>
        <w:t>поверхность устройства будет проходить воздух. Для наиболее эффективной работы в</w:t>
      </w:r>
    </w:p>
    <w:p w:rsidR="00A21741" w:rsidRPr="00A21741" w:rsidRDefault="00A21741" w:rsidP="00A21741">
      <w:pPr>
        <w:rPr>
          <w:rFonts w:ascii="Times New Roman" w:hAnsi="Times New Roman" w:cs="Times New Roman"/>
          <w:sz w:val="24"/>
          <w:szCs w:val="24"/>
        </w:rPr>
      </w:pPr>
      <w:r w:rsidRPr="00A21741">
        <w:rPr>
          <w:rFonts w:ascii="Times New Roman" w:hAnsi="Times New Roman" w:cs="Times New Roman"/>
          <w:sz w:val="24"/>
          <w:szCs w:val="24"/>
        </w:rPr>
        <w:t>смесь необходимо погрузить 2/3 от общей длины насадки блендера.</w:t>
      </w:r>
    </w:p>
    <w:p w:rsidR="00A21741" w:rsidRPr="00A21741" w:rsidRDefault="00A21741" w:rsidP="00A21741">
      <w:pPr>
        <w:rPr>
          <w:rFonts w:ascii="Times New Roman" w:hAnsi="Times New Roman" w:cs="Times New Roman"/>
          <w:sz w:val="24"/>
          <w:szCs w:val="24"/>
        </w:rPr>
      </w:pPr>
      <w:r w:rsidRPr="00A21741">
        <w:rPr>
          <w:rFonts w:ascii="Times New Roman" w:hAnsi="Times New Roman" w:cs="Times New Roman"/>
          <w:sz w:val="24"/>
          <w:szCs w:val="24"/>
        </w:rPr>
        <w:t>В процессе обработки ингредиентов рекомендуется двигать устройство по периметру</w:t>
      </w:r>
    </w:p>
    <w:p w:rsidR="00A21741" w:rsidRPr="00A21741" w:rsidRDefault="00A21741" w:rsidP="00A21741">
      <w:pPr>
        <w:rPr>
          <w:rFonts w:ascii="Times New Roman" w:hAnsi="Times New Roman" w:cs="Times New Roman"/>
          <w:sz w:val="24"/>
          <w:szCs w:val="24"/>
        </w:rPr>
      </w:pPr>
      <w:r w:rsidRPr="00A21741">
        <w:rPr>
          <w:rFonts w:ascii="Times New Roman" w:hAnsi="Times New Roman" w:cs="Times New Roman"/>
          <w:sz w:val="24"/>
          <w:szCs w:val="24"/>
        </w:rPr>
        <w:t>чаши. Это поможет сделать смесь более однородной. Не допускайте соприкосновения</w:t>
      </w:r>
    </w:p>
    <w:p w:rsidR="00A21741" w:rsidRPr="00A21741" w:rsidRDefault="00A21741" w:rsidP="00A21741">
      <w:pPr>
        <w:rPr>
          <w:rFonts w:ascii="Times New Roman" w:hAnsi="Times New Roman" w:cs="Times New Roman"/>
          <w:sz w:val="24"/>
          <w:szCs w:val="24"/>
        </w:rPr>
      </w:pPr>
      <w:r w:rsidRPr="00A21741">
        <w:rPr>
          <w:rFonts w:ascii="Times New Roman" w:hAnsi="Times New Roman" w:cs="Times New Roman"/>
          <w:sz w:val="24"/>
          <w:szCs w:val="24"/>
        </w:rPr>
        <w:t>рабочей части устройства с краями чаши для смешивания. Для наибольшей</w:t>
      </w:r>
    </w:p>
    <w:p w:rsidR="00A21741" w:rsidRPr="00A21741" w:rsidRDefault="00A21741" w:rsidP="00A21741">
      <w:pPr>
        <w:rPr>
          <w:rFonts w:ascii="Times New Roman" w:hAnsi="Times New Roman" w:cs="Times New Roman"/>
          <w:sz w:val="24"/>
          <w:szCs w:val="24"/>
        </w:rPr>
      </w:pPr>
      <w:r w:rsidRPr="00A21741">
        <w:rPr>
          <w:rFonts w:ascii="Times New Roman" w:hAnsi="Times New Roman" w:cs="Times New Roman"/>
          <w:sz w:val="24"/>
          <w:szCs w:val="24"/>
        </w:rPr>
        <w:t>эффективности смешивания в чашу необходимо погрузить как минимум 1/5 часть от</w:t>
      </w:r>
    </w:p>
    <w:p w:rsidR="00A21741" w:rsidRPr="00A21741" w:rsidRDefault="00A21741" w:rsidP="00A21741">
      <w:pPr>
        <w:rPr>
          <w:rFonts w:ascii="Times New Roman" w:hAnsi="Times New Roman" w:cs="Times New Roman"/>
          <w:sz w:val="24"/>
          <w:szCs w:val="24"/>
        </w:rPr>
      </w:pPr>
      <w:r w:rsidRPr="00A21741">
        <w:rPr>
          <w:rFonts w:ascii="Times New Roman" w:hAnsi="Times New Roman" w:cs="Times New Roman"/>
          <w:sz w:val="24"/>
          <w:szCs w:val="24"/>
        </w:rPr>
        <w:t>общей длины венчиков. Не начинайте обработку ингредиентов на высоких скоростях.</w:t>
      </w:r>
    </w:p>
    <w:p w:rsidR="00A21741" w:rsidRDefault="00A21741" w:rsidP="00A217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1741" w:rsidRDefault="00A21741" w:rsidP="00A217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1741">
        <w:rPr>
          <w:rFonts w:ascii="Times New Roman" w:hAnsi="Times New Roman" w:cs="Times New Roman"/>
          <w:b/>
          <w:bCs/>
          <w:sz w:val="24"/>
          <w:szCs w:val="24"/>
        </w:rPr>
        <w:t>СБОРКА И РАЗБОРКА УСТРОЙСТВА</w:t>
      </w:r>
    </w:p>
    <w:p w:rsidR="00CF5DA1" w:rsidRPr="00CF5DA1" w:rsidRDefault="00CF5DA1" w:rsidP="00CF5D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5DA1">
        <w:rPr>
          <w:rFonts w:ascii="Times New Roman" w:hAnsi="Times New Roman" w:cs="Times New Roman"/>
          <w:b/>
          <w:bCs/>
          <w:sz w:val="24"/>
          <w:szCs w:val="24"/>
        </w:rPr>
        <w:t>Соединение ножки блендера с моторным блоком</w:t>
      </w:r>
    </w:p>
    <w:p w:rsidR="00CF5DA1" w:rsidRP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  <w:r w:rsidRPr="00CF5DA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3491230</wp:posOffset>
            </wp:positionH>
            <wp:positionV relativeFrom="paragraph">
              <wp:posOffset>92075</wp:posOffset>
            </wp:positionV>
            <wp:extent cx="2477135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428" y="21457"/>
                <wp:lineTo x="21428" y="0"/>
                <wp:lineTo x="0" y="0"/>
              </wp:wrapPolygon>
            </wp:wrapTight>
            <wp:docPr id="5" name="Рисунок 5" descr="C:\Users\importmanager1\Desktop\Новая папка (4)\c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mportmanager1\Desktop\Новая папка (4)\cat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5DA1">
        <w:rPr>
          <w:rFonts w:ascii="Times New Roman" w:hAnsi="Times New Roman" w:cs="Times New Roman"/>
          <w:sz w:val="24"/>
          <w:szCs w:val="24"/>
        </w:rPr>
        <w:t>— убедитесь, что устройство не подключено к сети</w:t>
      </w:r>
    </w:p>
    <w:p w:rsidR="00CF5DA1" w:rsidRP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  <w:r w:rsidRPr="00CF5DA1">
        <w:rPr>
          <w:rFonts w:ascii="Times New Roman" w:hAnsi="Times New Roman" w:cs="Times New Roman"/>
          <w:sz w:val="24"/>
          <w:szCs w:val="24"/>
        </w:rPr>
        <w:t>питания;</w:t>
      </w:r>
    </w:p>
    <w:p w:rsidR="00CF5DA1" w:rsidRP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  <w:r w:rsidRPr="00CF5DA1">
        <w:rPr>
          <w:rFonts w:ascii="Times New Roman" w:hAnsi="Times New Roman" w:cs="Times New Roman"/>
          <w:sz w:val="24"/>
          <w:szCs w:val="24"/>
        </w:rPr>
        <w:t>— установите снабженную резьбой деталь «В» в</w:t>
      </w:r>
    </w:p>
    <w:p w:rsidR="00CF5DA1" w:rsidRP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  <w:r w:rsidRPr="00CF5DA1">
        <w:rPr>
          <w:rFonts w:ascii="Times New Roman" w:hAnsi="Times New Roman" w:cs="Times New Roman"/>
          <w:sz w:val="24"/>
          <w:szCs w:val="24"/>
        </w:rPr>
        <w:t>отверстие «А» моторного блока;</w:t>
      </w:r>
    </w:p>
    <w:p w:rsidR="00CF5DA1" w:rsidRP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  <w:r w:rsidRPr="00CF5DA1">
        <w:rPr>
          <w:rFonts w:ascii="Times New Roman" w:hAnsi="Times New Roman" w:cs="Times New Roman"/>
          <w:sz w:val="24"/>
          <w:szCs w:val="24"/>
        </w:rPr>
        <w:t>— поверните ножку как показано на рисунке (см.</w:t>
      </w:r>
    </w:p>
    <w:p w:rsid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  <w:r w:rsidRPr="00CF5DA1">
        <w:rPr>
          <w:rFonts w:ascii="Times New Roman" w:hAnsi="Times New Roman" w:cs="Times New Roman"/>
          <w:sz w:val="24"/>
          <w:szCs w:val="24"/>
        </w:rPr>
        <w:t>рисунок) до тех пор, пока детали не будут соединены вместе.</w:t>
      </w:r>
    </w:p>
    <w:p w:rsidR="00CF5DA1" w:rsidRPr="00CF5DA1" w:rsidRDefault="00CF5DA1" w:rsidP="00CF5D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5DA1">
        <w:rPr>
          <w:rFonts w:ascii="Times New Roman" w:hAnsi="Times New Roman" w:cs="Times New Roman"/>
          <w:b/>
          <w:bCs/>
          <w:sz w:val="24"/>
          <w:szCs w:val="24"/>
        </w:rPr>
        <w:t>Отсоединение ножки блендера от моторного блока</w:t>
      </w:r>
    </w:p>
    <w:p w:rsidR="00CF5DA1" w:rsidRP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  <w:r w:rsidRPr="00CF5DA1">
        <w:rPr>
          <w:rFonts w:ascii="Times New Roman" w:hAnsi="Times New Roman" w:cs="Times New Roman"/>
          <w:sz w:val="24"/>
          <w:szCs w:val="24"/>
        </w:rPr>
        <w:t>— убедитесь, что устройство не подключено к сети питания;</w:t>
      </w:r>
    </w:p>
    <w:p w:rsidR="00CF5DA1" w:rsidRP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  <w:r w:rsidRPr="00CF5DA1">
        <w:rPr>
          <w:rFonts w:ascii="Times New Roman" w:hAnsi="Times New Roman" w:cs="Times New Roman"/>
          <w:sz w:val="24"/>
          <w:szCs w:val="24"/>
        </w:rPr>
        <w:t>— поверните ножку в направлении противоположном направлению из инструкции по</w:t>
      </w:r>
    </w:p>
    <w:p w:rsid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  <w:r w:rsidRPr="00CF5DA1">
        <w:rPr>
          <w:rFonts w:ascii="Times New Roman" w:hAnsi="Times New Roman" w:cs="Times New Roman"/>
          <w:sz w:val="24"/>
          <w:szCs w:val="24"/>
        </w:rPr>
        <w:t>присоединению до тех пор, пока она полностью не будет отсоединена.</w:t>
      </w:r>
    </w:p>
    <w:p w:rsid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</w:p>
    <w:p w:rsidR="00CF5DA1" w:rsidRPr="00CF5DA1" w:rsidRDefault="00CF5DA1" w:rsidP="00CF5D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5DA1">
        <w:rPr>
          <w:rFonts w:ascii="Times New Roman" w:hAnsi="Times New Roman" w:cs="Times New Roman"/>
          <w:b/>
          <w:bCs/>
          <w:sz w:val="24"/>
          <w:szCs w:val="24"/>
        </w:rPr>
        <w:t>СБОРКА ВЕНЧИКА</w:t>
      </w:r>
    </w:p>
    <w:p w:rsidR="00CF5DA1" w:rsidRPr="00CF5DA1" w:rsidRDefault="00CF5DA1" w:rsidP="00CF5D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5DA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177165</wp:posOffset>
            </wp:positionV>
            <wp:extent cx="2581275" cy="1790700"/>
            <wp:effectExtent l="0" t="0" r="9525" b="0"/>
            <wp:wrapTight wrapText="bothSides">
              <wp:wrapPolygon edited="0">
                <wp:start x="0" y="0"/>
                <wp:lineTo x="0" y="21370"/>
                <wp:lineTo x="21520" y="21370"/>
                <wp:lineTo x="2152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5DA1">
        <w:rPr>
          <w:rFonts w:ascii="Times New Roman" w:hAnsi="Times New Roman" w:cs="Times New Roman"/>
          <w:b/>
          <w:bCs/>
          <w:sz w:val="24"/>
          <w:szCs w:val="24"/>
        </w:rPr>
        <w:t>Соединение венчика с моторным блоком</w:t>
      </w:r>
    </w:p>
    <w:p w:rsidR="00CF5DA1" w:rsidRP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  <w:r w:rsidRPr="00CF5DA1">
        <w:rPr>
          <w:rFonts w:ascii="Times New Roman" w:hAnsi="Times New Roman" w:cs="Times New Roman"/>
          <w:sz w:val="24"/>
          <w:szCs w:val="24"/>
        </w:rPr>
        <w:t>— убедитесь, что устройство не подключено к</w:t>
      </w:r>
    </w:p>
    <w:p w:rsidR="00CF5DA1" w:rsidRP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  <w:r w:rsidRPr="00CF5DA1">
        <w:rPr>
          <w:rFonts w:ascii="Times New Roman" w:hAnsi="Times New Roman" w:cs="Times New Roman"/>
          <w:sz w:val="24"/>
          <w:szCs w:val="24"/>
        </w:rPr>
        <w:t>сети питания;</w:t>
      </w:r>
    </w:p>
    <w:p w:rsidR="00CF5DA1" w:rsidRP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  <w:r w:rsidRPr="00CF5DA1">
        <w:rPr>
          <w:rFonts w:ascii="Times New Roman" w:hAnsi="Times New Roman" w:cs="Times New Roman"/>
          <w:sz w:val="24"/>
          <w:szCs w:val="24"/>
        </w:rPr>
        <w:t>— присоедините деталь «А» к разъему «В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F5DA1">
        <w:rPr>
          <w:rFonts w:ascii="Times New Roman" w:hAnsi="Times New Roman" w:cs="Times New Roman"/>
          <w:sz w:val="24"/>
          <w:szCs w:val="24"/>
        </w:rPr>
        <w:t>;</w:t>
      </w:r>
    </w:p>
    <w:p w:rsidR="008406F2" w:rsidRPr="008406F2" w:rsidRDefault="00CF5DA1" w:rsidP="00CF5DA1">
      <w:pPr>
        <w:rPr>
          <w:rFonts w:ascii="Times New Roman" w:hAnsi="Times New Roman" w:cs="Times New Roman"/>
          <w:sz w:val="24"/>
          <w:szCs w:val="24"/>
        </w:rPr>
      </w:pPr>
      <w:r w:rsidRPr="00CF5DA1">
        <w:rPr>
          <w:rFonts w:ascii="Times New Roman" w:hAnsi="Times New Roman" w:cs="Times New Roman"/>
          <w:sz w:val="24"/>
          <w:szCs w:val="24"/>
        </w:rPr>
        <w:t>— поверните насадку с венчиками как показано</w:t>
      </w:r>
      <w:r w:rsidR="008406F2">
        <w:rPr>
          <w:rFonts w:ascii="Times New Roman" w:hAnsi="Times New Roman" w:cs="Times New Roman"/>
          <w:sz w:val="24"/>
          <w:szCs w:val="24"/>
        </w:rPr>
        <w:t xml:space="preserve"> </w:t>
      </w:r>
      <w:r w:rsidRPr="00CF5DA1">
        <w:rPr>
          <w:rFonts w:ascii="Times New Roman" w:hAnsi="Times New Roman" w:cs="Times New Roman"/>
          <w:sz w:val="24"/>
          <w:szCs w:val="24"/>
        </w:rPr>
        <w:t>на рисунке до тех пор, пока детали не будут</w:t>
      </w:r>
      <w:r w:rsidR="008406F2">
        <w:rPr>
          <w:rFonts w:ascii="Times New Roman" w:hAnsi="Times New Roman" w:cs="Times New Roman"/>
          <w:sz w:val="24"/>
          <w:szCs w:val="24"/>
        </w:rPr>
        <w:t xml:space="preserve"> </w:t>
      </w:r>
      <w:r w:rsidRPr="00CF5DA1">
        <w:rPr>
          <w:rFonts w:ascii="Times New Roman" w:hAnsi="Times New Roman" w:cs="Times New Roman"/>
          <w:sz w:val="24"/>
          <w:szCs w:val="24"/>
        </w:rPr>
        <w:t>соединены вместе.</w:t>
      </w:r>
    </w:p>
    <w:p w:rsidR="00CF5DA1" w:rsidRPr="00CF5DA1" w:rsidRDefault="00CF5DA1" w:rsidP="00CF5D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5DA1">
        <w:rPr>
          <w:rFonts w:ascii="Times New Roman" w:hAnsi="Times New Roman" w:cs="Times New Roman"/>
          <w:b/>
          <w:bCs/>
          <w:sz w:val="24"/>
          <w:szCs w:val="24"/>
        </w:rPr>
        <w:t>Отсоединение венчика</w:t>
      </w:r>
    </w:p>
    <w:p w:rsidR="00CF5DA1" w:rsidRP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  <w:r w:rsidRPr="00CF5DA1">
        <w:rPr>
          <w:rFonts w:ascii="Times New Roman" w:hAnsi="Times New Roman" w:cs="Times New Roman"/>
          <w:sz w:val="24"/>
          <w:szCs w:val="24"/>
        </w:rPr>
        <w:t>— убедитесь, что устройство не подключено к сети питания;</w:t>
      </w:r>
    </w:p>
    <w:p w:rsidR="00CF5DA1" w:rsidRP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  <w:r w:rsidRPr="00CF5DA1">
        <w:rPr>
          <w:rFonts w:ascii="Times New Roman" w:hAnsi="Times New Roman" w:cs="Times New Roman"/>
          <w:sz w:val="24"/>
          <w:szCs w:val="24"/>
        </w:rPr>
        <w:lastRenderedPageBreak/>
        <w:t>— поверните насадку с венчиками в направлении противоположном направлению из</w:t>
      </w:r>
    </w:p>
    <w:p w:rsid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  <w:r w:rsidRPr="00CF5DA1">
        <w:rPr>
          <w:rFonts w:ascii="Times New Roman" w:hAnsi="Times New Roman" w:cs="Times New Roman"/>
          <w:sz w:val="24"/>
          <w:szCs w:val="24"/>
        </w:rPr>
        <w:t>инструкции по присоединению до тех пор, пока она полностью не будет отсоединена.</w:t>
      </w:r>
    </w:p>
    <w:p w:rsidR="00CF5DA1" w:rsidRPr="00CF5DA1" w:rsidRDefault="00CF5DA1" w:rsidP="00CF5D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5DA1">
        <w:rPr>
          <w:rFonts w:ascii="Times New Roman" w:hAnsi="Times New Roman" w:cs="Times New Roman"/>
          <w:b/>
          <w:bCs/>
          <w:sz w:val="24"/>
          <w:szCs w:val="24"/>
        </w:rPr>
        <w:t>Соединение венчиков с механизмом вращения</w:t>
      </w:r>
    </w:p>
    <w:p w:rsidR="00CF5DA1" w:rsidRP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  <w:r w:rsidRPr="00CF5D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102870</wp:posOffset>
            </wp:positionV>
            <wp:extent cx="2657475" cy="2124075"/>
            <wp:effectExtent l="0" t="0" r="9525" b="9525"/>
            <wp:wrapTight wrapText="bothSides">
              <wp:wrapPolygon edited="0">
                <wp:start x="0" y="0"/>
                <wp:lineTo x="0" y="21503"/>
                <wp:lineTo x="21523" y="21503"/>
                <wp:lineTo x="21523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5DA1">
        <w:rPr>
          <w:rFonts w:ascii="Times New Roman" w:hAnsi="Times New Roman" w:cs="Times New Roman"/>
          <w:sz w:val="24"/>
          <w:szCs w:val="24"/>
        </w:rPr>
        <w:t>— возьмите держатель венчиков в одну руку;</w:t>
      </w:r>
    </w:p>
    <w:p w:rsidR="00CF5DA1" w:rsidRP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  <w:r w:rsidRPr="00CF5DA1">
        <w:rPr>
          <w:rFonts w:ascii="Times New Roman" w:hAnsi="Times New Roman" w:cs="Times New Roman"/>
          <w:sz w:val="24"/>
          <w:szCs w:val="24"/>
        </w:rPr>
        <w:t>— в другую руку возьмите первый венчик «А» и установите ось венчика в отверстие «В». Убедитесь в том, что венчик плотно присоединен к детали «D».</w:t>
      </w:r>
    </w:p>
    <w:p w:rsidR="00CF5DA1" w:rsidRP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  <w:r w:rsidRPr="00CF5DA1">
        <w:rPr>
          <w:rFonts w:ascii="Times New Roman" w:hAnsi="Times New Roman" w:cs="Times New Roman"/>
          <w:sz w:val="24"/>
          <w:szCs w:val="24"/>
        </w:rPr>
        <w:t>— в процессе установки венчика на ось механизма вращения «С», плавно поворачивайте венчик, чтобы вставить ножку венчика в разъем «Е». Это поможет закрепить венчик внутри оси.</w:t>
      </w:r>
    </w:p>
    <w:p w:rsidR="00CF5DA1" w:rsidRP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  <w:r w:rsidRPr="00CF5DA1">
        <w:rPr>
          <w:rFonts w:ascii="Times New Roman" w:hAnsi="Times New Roman" w:cs="Times New Roman"/>
          <w:sz w:val="24"/>
          <w:szCs w:val="24"/>
        </w:rPr>
        <w:t>— чтобы проверить прочность фиксации венчика внутри оси «С», осторожно потяните за металлические спицы венчика.</w:t>
      </w:r>
    </w:p>
    <w:p w:rsidR="00CF5DA1" w:rsidRP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  <w:r w:rsidRPr="00CF5DA1">
        <w:rPr>
          <w:rFonts w:ascii="Times New Roman" w:hAnsi="Times New Roman" w:cs="Times New Roman"/>
          <w:sz w:val="24"/>
          <w:szCs w:val="24"/>
        </w:rPr>
        <w:t>— сделайте то же самое со вторым венчиком. Если у вас не получается правильно установить венчик, отсоедините его, поверните на 90 ̊и попробуйте присоединить снова.</w:t>
      </w:r>
    </w:p>
    <w:p w:rsidR="00CF5DA1" w:rsidRPr="00CF5DA1" w:rsidRDefault="00CF5DA1" w:rsidP="00CF5D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5DA1">
        <w:rPr>
          <w:rFonts w:ascii="Times New Roman" w:hAnsi="Times New Roman" w:cs="Times New Roman"/>
          <w:b/>
          <w:bCs/>
          <w:sz w:val="24"/>
          <w:szCs w:val="24"/>
        </w:rPr>
        <w:t>Отсоединение венчиков от механизма вращения</w:t>
      </w:r>
    </w:p>
    <w:p w:rsid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  <w:r w:rsidRPr="00CF5DA1">
        <w:rPr>
          <w:rFonts w:ascii="Times New Roman" w:hAnsi="Times New Roman" w:cs="Times New Roman"/>
          <w:sz w:val="24"/>
          <w:szCs w:val="24"/>
        </w:rPr>
        <w:t>Возьмитесь за механизм вращения «В» одной рукой, в другую возьмите венчик «А» и потяните как показано на рисунке.</w:t>
      </w:r>
    </w:p>
    <w:p w:rsidR="00CF5DA1" w:rsidRDefault="00CF5DA1" w:rsidP="00CF5D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5DA1" w:rsidRPr="00CF5DA1" w:rsidRDefault="00CF5DA1" w:rsidP="00CF5D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5DA1">
        <w:rPr>
          <w:rFonts w:ascii="Times New Roman" w:hAnsi="Times New Roman" w:cs="Times New Roman"/>
          <w:b/>
          <w:bCs/>
          <w:sz w:val="24"/>
          <w:szCs w:val="24"/>
        </w:rPr>
        <w:t>ОЧИСТКА</w:t>
      </w:r>
    </w:p>
    <w:p w:rsidR="00CF5DA1" w:rsidRP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  <w:r w:rsidRPr="00CF5DA1">
        <w:rPr>
          <w:rFonts w:ascii="Times New Roman" w:hAnsi="Times New Roman" w:cs="Times New Roman"/>
          <w:sz w:val="24"/>
          <w:szCs w:val="24"/>
        </w:rPr>
        <w:t>На всех этапах приготовления пищи необходимо использовать чистое устройство. После каждого применения необходимо обработать блендер чистящим средством или дезинфектором.</w:t>
      </w:r>
    </w:p>
    <w:p w:rsidR="00CF5DA1" w:rsidRPr="00CF5DA1" w:rsidRDefault="00CF5DA1" w:rsidP="00CF5D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5DA1">
        <w:rPr>
          <w:rFonts w:ascii="Times New Roman" w:hAnsi="Times New Roman" w:cs="Times New Roman"/>
          <w:b/>
          <w:bCs/>
          <w:sz w:val="24"/>
          <w:szCs w:val="24"/>
        </w:rPr>
        <w:t>ВНИМАНИЕ! Не используйте отбеливатель для чистки устройства!</w:t>
      </w:r>
    </w:p>
    <w:p w:rsidR="00CF5DA1" w:rsidRP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  <w:r w:rsidRPr="00CF5DA1">
        <w:rPr>
          <w:rFonts w:ascii="Times New Roman" w:hAnsi="Times New Roman" w:cs="Times New Roman"/>
          <w:sz w:val="24"/>
          <w:szCs w:val="24"/>
        </w:rPr>
        <w:t>— разведите чистящее средство/ дезинфектор в соответствии с инструкцией на упаковке;</w:t>
      </w:r>
    </w:p>
    <w:p w:rsidR="00CF5DA1" w:rsidRP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  <w:r w:rsidRPr="00CF5DA1">
        <w:rPr>
          <w:rFonts w:ascii="Times New Roman" w:hAnsi="Times New Roman" w:cs="Times New Roman"/>
          <w:sz w:val="24"/>
          <w:szCs w:val="24"/>
        </w:rPr>
        <w:t>— тщательно очистите устройство;</w:t>
      </w:r>
    </w:p>
    <w:p w:rsidR="00CF5DA1" w:rsidRP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  <w:r w:rsidRPr="00CF5DA1">
        <w:rPr>
          <w:rFonts w:ascii="Times New Roman" w:hAnsi="Times New Roman" w:cs="Times New Roman"/>
          <w:sz w:val="24"/>
          <w:szCs w:val="24"/>
        </w:rPr>
        <w:t>— при необходимости, чтобы достигнуть нужного эффекта, на некоторое время оставьте</w:t>
      </w:r>
    </w:p>
    <w:p w:rsidR="00CF5DA1" w:rsidRP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  <w:r w:rsidRPr="00CF5DA1">
        <w:rPr>
          <w:rFonts w:ascii="Times New Roman" w:hAnsi="Times New Roman" w:cs="Times New Roman"/>
          <w:sz w:val="24"/>
          <w:szCs w:val="24"/>
        </w:rPr>
        <w:t>чистящее средство на поверхности устройства;</w:t>
      </w:r>
    </w:p>
    <w:p w:rsidR="00CF5DA1" w:rsidRP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  <w:r w:rsidRPr="00CF5DA1">
        <w:rPr>
          <w:rFonts w:ascii="Times New Roman" w:hAnsi="Times New Roman" w:cs="Times New Roman"/>
          <w:sz w:val="24"/>
          <w:szCs w:val="24"/>
        </w:rPr>
        <w:t>— тщательно промойте устройство;</w:t>
      </w:r>
    </w:p>
    <w:p w:rsid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  <w:r w:rsidRPr="00CF5DA1">
        <w:rPr>
          <w:rFonts w:ascii="Times New Roman" w:hAnsi="Times New Roman" w:cs="Times New Roman"/>
          <w:sz w:val="24"/>
          <w:szCs w:val="24"/>
        </w:rPr>
        <w:t>— вытрите насухо чистой тканью.</w:t>
      </w:r>
    </w:p>
    <w:p w:rsidR="00DA4842" w:rsidRDefault="00DA4842" w:rsidP="00CF5D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339"/>
      </w:tblGrid>
      <w:tr w:rsidR="00CF5DA1" w:rsidRPr="00CF5DA1" w:rsidTr="00CF5DA1">
        <w:tc>
          <w:tcPr>
            <w:tcW w:w="9339" w:type="dxa"/>
            <w:shd w:val="clear" w:color="auto" w:fill="BFBFBF" w:themeFill="background1" w:themeFillShade="BF"/>
          </w:tcPr>
          <w:p w:rsidR="00CF5DA1" w:rsidRPr="00CF5DA1" w:rsidRDefault="00CF5DA1" w:rsidP="00CF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ВНИМАНИЕ!</w:t>
            </w:r>
          </w:p>
        </w:tc>
      </w:tr>
      <w:tr w:rsidR="00CF5DA1" w:rsidRPr="00CF5DA1" w:rsidTr="00CF5DA1">
        <w:tc>
          <w:tcPr>
            <w:tcW w:w="9339" w:type="dxa"/>
            <w:shd w:val="clear" w:color="auto" w:fill="F2F2F2" w:themeFill="background1" w:themeFillShade="F2"/>
          </w:tcPr>
          <w:p w:rsidR="00CF5DA1" w:rsidRPr="00CF5DA1" w:rsidRDefault="00CF5DA1" w:rsidP="00CF5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A1">
              <w:rPr>
                <w:rFonts w:ascii="Times New Roman" w:hAnsi="Times New Roman" w:cs="Times New Roman"/>
                <w:b/>
                <w:sz w:val="24"/>
                <w:szCs w:val="24"/>
              </w:rPr>
              <w:t>Перед чисткой устройства всегда отсоединяйте его от сети</w:t>
            </w:r>
          </w:p>
          <w:p w:rsidR="00CF5DA1" w:rsidRPr="00CF5DA1" w:rsidRDefault="00CF5DA1" w:rsidP="00CF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A1">
              <w:rPr>
                <w:rFonts w:ascii="Times New Roman" w:hAnsi="Times New Roman" w:cs="Times New Roman"/>
                <w:b/>
                <w:sz w:val="24"/>
                <w:szCs w:val="24"/>
              </w:rPr>
              <w:t>питания, во избежание поражения электрическим током.</w:t>
            </w:r>
          </w:p>
        </w:tc>
      </w:tr>
    </w:tbl>
    <w:p w:rsid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</w:p>
    <w:p w:rsidR="00CF5DA1" w:rsidRP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  <w:r w:rsidRPr="00CF5DA1">
        <w:rPr>
          <w:rFonts w:ascii="Times New Roman" w:hAnsi="Times New Roman" w:cs="Times New Roman"/>
          <w:sz w:val="24"/>
          <w:szCs w:val="24"/>
        </w:rPr>
        <w:lastRenderedPageBreak/>
        <w:t>1. После приготовления горячих блюд остудите рабочую часть устройства в холодной воде.</w:t>
      </w:r>
    </w:p>
    <w:p w:rsidR="00CF5DA1" w:rsidRP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  <w:r w:rsidRPr="00CF5DA1">
        <w:rPr>
          <w:rFonts w:ascii="Times New Roman" w:hAnsi="Times New Roman" w:cs="Times New Roman"/>
          <w:sz w:val="24"/>
          <w:szCs w:val="24"/>
        </w:rPr>
        <w:t>2. По окончании работы с устройством сразу же очистите его от остатков еды во избежание прилипания к рабочим поверхностям.</w:t>
      </w:r>
    </w:p>
    <w:p w:rsidR="00CF5DA1" w:rsidRDefault="00CF5DA1" w:rsidP="00CF5DA1">
      <w:pPr>
        <w:rPr>
          <w:rFonts w:ascii="Times New Roman" w:hAnsi="Times New Roman" w:cs="Times New Roman"/>
          <w:sz w:val="24"/>
          <w:szCs w:val="24"/>
        </w:rPr>
      </w:pPr>
      <w:r w:rsidRPr="00CF5DA1">
        <w:rPr>
          <w:rFonts w:ascii="Times New Roman" w:hAnsi="Times New Roman" w:cs="Times New Roman"/>
          <w:sz w:val="24"/>
          <w:szCs w:val="24"/>
        </w:rPr>
        <w:t>3. Не погружайте моторный блок в воду. Чистка моторного блока допускается только с применением влажной ткани или губки.</w:t>
      </w:r>
    </w:p>
    <w:p w:rsidR="005D6DF3" w:rsidRPr="005D6DF3" w:rsidRDefault="005D6DF3" w:rsidP="005D6D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6DF3">
        <w:rPr>
          <w:rFonts w:ascii="Times New Roman" w:hAnsi="Times New Roman" w:cs="Times New Roman"/>
          <w:b/>
          <w:bCs/>
          <w:sz w:val="24"/>
          <w:szCs w:val="24"/>
        </w:rPr>
        <w:t>Полная чистка</w:t>
      </w:r>
    </w:p>
    <w:p w:rsidR="005D6DF3" w:rsidRPr="005D6DF3" w:rsidRDefault="005D6DF3" w:rsidP="005D6DF3">
      <w:pPr>
        <w:rPr>
          <w:rFonts w:ascii="Times New Roman" w:hAnsi="Times New Roman" w:cs="Times New Roman"/>
          <w:sz w:val="24"/>
          <w:szCs w:val="24"/>
        </w:rPr>
      </w:pPr>
      <w:r w:rsidRPr="005D6DF3">
        <w:rPr>
          <w:rFonts w:ascii="Times New Roman" w:hAnsi="Times New Roman" w:cs="Times New Roman"/>
          <w:sz w:val="24"/>
          <w:szCs w:val="24"/>
        </w:rPr>
        <w:t>— отключите устройство от сети питания;</w:t>
      </w:r>
    </w:p>
    <w:p w:rsidR="00CF5DA1" w:rsidRDefault="005D6DF3" w:rsidP="005D6DF3">
      <w:pPr>
        <w:rPr>
          <w:rFonts w:ascii="Times New Roman" w:hAnsi="Times New Roman" w:cs="Times New Roman"/>
          <w:sz w:val="24"/>
          <w:szCs w:val="24"/>
        </w:rPr>
      </w:pPr>
      <w:r w:rsidRPr="005D6DF3">
        <w:rPr>
          <w:rFonts w:ascii="Times New Roman" w:hAnsi="Times New Roman" w:cs="Times New Roman"/>
          <w:sz w:val="24"/>
          <w:szCs w:val="24"/>
        </w:rPr>
        <w:t>— промойте насадку-нож под проточной водой;</w:t>
      </w:r>
    </w:p>
    <w:p w:rsidR="005D6DF3" w:rsidRDefault="005D6DF3" w:rsidP="005D6DF3">
      <w:pPr>
        <w:rPr>
          <w:rFonts w:ascii="Times New Roman" w:hAnsi="Times New Roman" w:cs="Times New Roman"/>
          <w:sz w:val="24"/>
          <w:szCs w:val="24"/>
        </w:rPr>
      </w:pPr>
      <w:r w:rsidRPr="005D6DF3">
        <w:rPr>
          <w:rFonts w:ascii="Times New Roman" w:hAnsi="Times New Roman" w:cs="Times New Roman"/>
          <w:sz w:val="24"/>
          <w:szCs w:val="24"/>
        </w:rPr>
        <w:t>— перед сборкой устройства после чистки убедитесь в том, что все элементы полностью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DF3">
        <w:rPr>
          <w:rFonts w:ascii="Times New Roman" w:hAnsi="Times New Roman" w:cs="Times New Roman"/>
          <w:sz w:val="24"/>
          <w:szCs w:val="24"/>
        </w:rPr>
        <w:t>высушены.</w:t>
      </w:r>
    </w:p>
    <w:p w:rsidR="000D3F65" w:rsidRPr="000D3F65" w:rsidRDefault="000D3F65" w:rsidP="000D3F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3F65">
        <w:rPr>
          <w:rFonts w:ascii="Times New Roman" w:hAnsi="Times New Roman" w:cs="Times New Roman"/>
          <w:b/>
          <w:bCs/>
          <w:sz w:val="24"/>
          <w:szCs w:val="24"/>
        </w:rPr>
        <w:t xml:space="preserve">Лезвия и </w:t>
      </w:r>
      <w:proofErr w:type="spellStart"/>
      <w:r w:rsidRPr="000D3F65">
        <w:rPr>
          <w:rFonts w:ascii="Times New Roman" w:hAnsi="Times New Roman" w:cs="Times New Roman"/>
          <w:b/>
          <w:bCs/>
          <w:sz w:val="24"/>
          <w:szCs w:val="24"/>
        </w:rPr>
        <w:t>эмульгирующий</w:t>
      </w:r>
      <w:proofErr w:type="spellEnd"/>
      <w:r w:rsidRPr="000D3F65">
        <w:rPr>
          <w:rFonts w:ascii="Times New Roman" w:hAnsi="Times New Roman" w:cs="Times New Roman"/>
          <w:b/>
          <w:bCs/>
          <w:sz w:val="24"/>
          <w:szCs w:val="24"/>
        </w:rPr>
        <w:t xml:space="preserve"> диск</w:t>
      </w:r>
    </w:p>
    <w:p w:rsidR="000D3F65" w:rsidRP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  <w:r w:rsidRPr="000D3F65">
        <w:rPr>
          <w:rFonts w:ascii="Times New Roman" w:hAnsi="Times New Roman" w:cs="Times New Roman"/>
          <w:sz w:val="24"/>
          <w:szCs w:val="24"/>
        </w:rPr>
        <w:t>Для тщательной очистки устройства лезвия и диск необходимо отсоединить от насадки-ножа.</w:t>
      </w:r>
    </w:p>
    <w:p w:rsidR="000D3F65" w:rsidRP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  <w:r w:rsidRPr="000D3F65">
        <w:rPr>
          <w:rFonts w:ascii="Times New Roman" w:hAnsi="Times New Roman" w:cs="Times New Roman"/>
          <w:sz w:val="24"/>
          <w:szCs w:val="24"/>
        </w:rPr>
        <w:t>Во избежание ржавления, после чистки элементов устройства убедитесь в том, что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F65">
        <w:rPr>
          <w:rFonts w:ascii="Times New Roman" w:hAnsi="Times New Roman" w:cs="Times New Roman"/>
          <w:sz w:val="24"/>
          <w:szCs w:val="24"/>
        </w:rPr>
        <w:t>полностью высушены.</w:t>
      </w:r>
    </w:p>
    <w:p w:rsidR="000D3F65" w:rsidRPr="000D3F65" w:rsidRDefault="000D3F65" w:rsidP="000D3F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3F65">
        <w:rPr>
          <w:rFonts w:ascii="Times New Roman" w:hAnsi="Times New Roman" w:cs="Times New Roman"/>
          <w:b/>
          <w:bCs/>
          <w:sz w:val="24"/>
          <w:szCs w:val="24"/>
        </w:rPr>
        <w:t>Венчик</w:t>
      </w:r>
    </w:p>
    <w:p w:rsidR="000D3F65" w:rsidRP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  <w:r w:rsidRPr="000D3F65">
        <w:rPr>
          <w:rFonts w:ascii="Times New Roman" w:hAnsi="Times New Roman" w:cs="Times New Roman"/>
          <w:sz w:val="24"/>
          <w:szCs w:val="24"/>
        </w:rPr>
        <w:t>Чистка венчиков может проводиться как вручную, так и с помощью посудомоечной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F65">
        <w:rPr>
          <w:rFonts w:ascii="Times New Roman" w:hAnsi="Times New Roman" w:cs="Times New Roman"/>
          <w:sz w:val="24"/>
          <w:szCs w:val="24"/>
        </w:rPr>
        <w:t>машины.</w:t>
      </w:r>
    </w:p>
    <w:p w:rsidR="000D3F65" w:rsidRP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  <w:r w:rsidRPr="000D3F65">
        <w:rPr>
          <w:rFonts w:ascii="Times New Roman" w:hAnsi="Times New Roman" w:cs="Times New Roman"/>
          <w:sz w:val="24"/>
          <w:szCs w:val="24"/>
        </w:rPr>
        <w:t>Не помещайте механизм вращения в воду.</w:t>
      </w:r>
    </w:p>
    <w:p w:rsidR="000D3F65" w:rsidRP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  <w:r w:rsidRPr="000D3F65">
        <w:rPr>
          <w:rFonts w:ascii="Times New Roman" w:hAnsi="Times New Roman" w:cs="Times New Roman"/>
          <w:sz w:val="24"/>
          <w:szCs w:val="24"/>
        </w:rPr>
        <w:t>Не допускается чистка механизма вращения с помощью посудомоечной машины.</w:t>
      </w:r>
    </w:p>
    <w:p w:rsidR="005D6DF3" w:rsidRDefault="000D3F65" w:rsidP="000D3F65">
      <w:pPr>
        <w:rPr>
          <w:rFonts w:ascii="Times New Roman" w:hAnsi="Times New Roman" w:cs="Times New Roman"/>
          <w:sz w:val="24"/>
          <w:szCs w:val="24"/>
        </w:rPr>
      </w:pPr>
      <w:r w:rsidRPr="000D3F65">
        <w:rPr>
          <w:rFonts w:ascii="Times New Roman" w:hAnsi="Times New Roman" w:cs="Times New Roman"/>
          <w:sz w:val="24"/>
          <w:szCs w:val="24"/>
        </w:rPr>
        <w:t>Чистка механизма вращения должна проводиться только с помощью влажной ткани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F65">
        <w:rPr>
          <w:rFonts w:ascii="Times New Roman" w:hAnsi="Times New Roman" w:cs="Times New Roman"/>
          <w:sz w:val="24"/>
          <w:szCs w:val="24"/>
        </w:rPr>
        <w:t>губки.</w:t>
      </w:r>
    </w:p>
    <w:tbl>
      <w:tblPr>
        <w:tblStyle w:val="a7"/>
        <w:tblW w:w="0" w:type="auto"/>
        <w:tblLook w:val="04A0"/>
      </w:tblPr>
      <w:tblGrid>
        <w:gridCol w:w="9339"/>
      </w:tblGrid>
      <w:tr w:rsidR="000D3F65" w:rsidRPr="000D3F65" w:rsidTr="000D3F65">
        <w:tc>
          <w:tcPr>
            <w:tcW w:w="9339" w:type="dxa"/>
            <w:shd w:val="clear" w:color="auto" w:fill="BFBFBF" w:themeFill="background1" w:themeFillShade="BF"/>
          </w:tcPr>
          <w:p w:rsidR="000D3F65" w:rsidRPr="000D3F65" w:rsidRDefault="000D3F65" w:rsidP="000D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ВНИМАНИЕ!</w:t>
            </w:r>
          </w:p>
        </w:tc>
      </w:tr>
      <w:tr w:rsidR="000D3F65" w:rsidRPr="000D3F65" w:rsidTr="000D3F65">
        <w:tc>
          <w:tcPr>
            <w:tcW w:w="9339" w:type="dxa"/>
            <w:shd w:val="clear" w:color="auto" w:fill="F2F2F2" w:themeFill="background1" w:themeFillShade="F2"/>
          </w:tcPr>
          <w:p w:rsidR="000D3F65" w:rsidRPr="000D3F65" w:rsidRDefault="000D3F65" w:rsidP="000D3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Убедитесь, что ваше чистящее средство подходит для чистки пластиковых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3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элементов устройства. Некоторые чистящие средства содержат слишком много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3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щелочи (например, каустической соды или аммиака) и совершенно не подходят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3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определенных видов пластика, так как вызывают их быстрое разрушение.</w:t>
            </w:r>
          </w:p>
        </w:tc>
      </w:tr>
    </w:tbl>
    <w:p w:rsid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</w:p>
    <w:p w:rsidR="000D3F65" w:rsidRPr="000D3F65" w:rsidRDefault="000D3F65" w:rsidP="000D3F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3F65">
        <w:rPr>
          <w:rFonts w:ascii="Times New Roman" w:hAnsi="Times New Roman" w:cs="Times New Roman"/>
          <w:b/>
          <w:bCs/>
          <w:sz w:val="24"/>
          <w:szCs w:val="24"/>
        </w:rPr>
        <w:t>УХОД ЗА УСТРОЙСТВОМ</w:t>
      </w:r>
    </w:p>
    <w:p w:rsidR="000D3F65" w:rsidRPr="000D3F65" w:rsidRDefault="000D3F65" w:rsidP="000D3F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3F65">
        <w:rPr>
          <w:rFonts w:ascii="Times New Roman" w:hAnsi="Times New Roman" w:cs="Times New Roman"/>
          <w:b/>
          <w:bCs/>
          <w:sz w:val="24"/>
          <w:szCs w:val="24"/>
        </w:rPr>
        <w:t>Лезвия</w:t>
      </w:r>
    </w:p>
    <w:p w:rsidR="000D3F65" w:rsidRP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  <w:r w:rsidRPr="000D3F65">
        <w:rPr>
          <w:rFonts w:ascii="Times New Roman" w:hAnsi="Times New Roman" w:cs="Times New Roman"/>
          <w:sz w:val="24"/>
          <w:szCs w:val="24"/>
        </w:rPr>
        <w:t>Внешний вид лезвий и венчиков напрямую зависит от их состояния и степени износа.</w:t>
      </w:r>
    </w:p>
    <w:p w:rsidR="000D3F65" w:rsidRP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  <w:r w:rsidRPr="000D3F65">
        <w:rPr>
          <w:rFonts w:ascii="Times New Roman" w:hAnsi="Times New Roman" w:cs="Times New Roman"/>
          <w:sz w:val="24"/>
          <w:szCs w:val="24"/>
        </w:rPr>
        <w:t>Лезвия и венчики подвержены износу и, время от времени, они подлежат замене.</w:t>
      </w:r>
    </w:p>
    <w:p w:rsidR="000D3F65" w:rsidRP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  <w:r w:rsidRPr="000D3F65">
        <w:rPr>
          <w:rFonts w:ascii="Times New Roman" w:hAnsi="Times New Roman" w:cs="Times New Roman"/>
          <w:sz w:val="24"/>
          <w:szCs w:val="24"/>
        </w:rPr>
        <w:t>Своевременная замена лезвий и венчиков обеспечит неизменное качество конечного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F65">
        <w:rPr>
          <w:rFonts w:ascii="Times New Roman" w:hAnsi="Times New Roman" w:cs="Times New Roman"/>
          <w:sz w:val="24"/>
          <w:szCs w:val="24"/>
        </w:rPr>
        <w:t>продукта.</w:t>
      </w:r>
    </w:p>
    <w:tbl>
      <w:tblPr>
        <w:tblStyle w:val="a7"/>
        <w:tblW w:w="0" w:type="auto"/>
        <w:tblLook w:val="04A0"/>
      </w:tblPr>
      <w:tblGrid>
        <w:gridCol w:w="9339"/>
      </w:tblGrid>
      <w:tr w:rsidR="000D3F65" w:rsidTr="000D3F65">
        <w:tc>
          <w:tcPr>
            <w:tcW w:w="9339" w:type="dxa"/>
            <w:shd w:val="clear" w:color="auto" w:fill="BFBFBF" w:themeFill="background1" w:themeFillShade="BF"/>
          </w:tcPr>
          <w:p w:rsidR="000D3F65" w:rsidRPr="000D3F65" w:rsidRDefault="000D3F65" w:rsidP="000D3F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ВНИМАНИЕ!</w:t>
            </w:r>
          </w:p>
        </w:tc>
      </w:tr>
      <w:tr w:rsidR="000D3F65" w:rsidTr="000D3F65">
        <w:tc>
          <w:tcPr>
            <w:tcW w:w="9339" w:type="dxa"/>
            <w:shd w:val="clear" w:color="auto" w:fill="F2F2F2" w:themeFill="background1" w:themeFillShade="F2"/>
          </w:tcPr>
          <w:p w:rsidR="000D3F65" w:rsidRPr="000D3F65" w:rsidRDefault="000D3F65" w:rsidP="000D3F6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0D3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Необходима периодическая проверка моторного блока блендера. На устройстве не </w:t>
            </w:r>
            <w:r w:rsidRPr="000D3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должно быть трещин, сколов и других повреждений, открывающих доступ к рабочим механизмам устройства.</w:t>
            </w:r>
          </w:p>
        </w:tc>
      </w:tr>
    </w:tbl>
    <w:p w:rsid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</w:p>
    <w:p w:rsidR="000D3F65" w:rsidRPr="000D3F65" w:rsidRDefault="000D3F65" w:rsidP="000D3F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3F65">
        <w:rPr>
          <w:rFonts w:ascii="Times New Roman" w:hAnsi="Times New Roman" w:cs="Times New Roman"/>
          <w:b/>
          <w:bCs/>
          <w:sz w:val="24"/>
          <w:szCs w:val="24"/>
        </w:rPr>
        <w:t>ПРАВИЛА БЕЗОПАСНОСТИ</w:t>
      </w:r>
    </w:p>
    <w:p w:rsidR="000D3F65" w:rsidRP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  <w:r w:rsidRPr="000D3F65">
        <w:rPr>
          <w:rFonts w:ascii="Times New Roman" w:hAnsi="Times New Roman" w:cs="Times New Roman"/>
          <w:b/>
          <w:bCs/>
          <w:sz w:val="24"/>
          <w:szCs w:val="24"/>
        </w:rPr>
        <w:t>ВНИМАНИЕ: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F65">
        <w:rPr>
          <w:rFonts w:ascii="Times New Roman" w:hAnsi="Times New Roman" w:cs="Times New Roman"/>
          <w:sz w:val="24"/>
          <w:szCs w:val="24"/>
        </w:rPr>
        <w:t>Включение производить ТОЛЬКО при погруженной режущей пластине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F65">
        <w:rPr>
          <w:rFonts w:ascii="Times New Roman" w:hAnsi="Times New Roman" w:cs="Times New Roman"/>
          <w:sz w:val="24"/>
          <w:szCs w:val="24"/>
        </w:rPr>
        <w:t>блендера.</w:t>
      </w:r>
    </w:p>
    <w:p w:rsidR="000D3F65" w:rsidRP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  <w:r w:rsidRPr="000D3F65">
        <w:rPr>
          <w:rFonts w:ascii="Times New Roman" w:hAnsi="Times New Roman" w:cs="Times New Roman"/>
          <w:sz w:val="24"/>
          <w:szCs w:val="24"/>
        </w:rPr>
        <w:t>1. Перед извлечением блендера ВЫКЛЮЧИТЬ его. Перед очисткой блендера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F65">
        <w:rPr>
          <w:rFonts w:ascii="Times New Roman" w:hAnsi="Times New Roman" w:cs="Times New Roman"/>
          <w:sz w:val="24"/>
          <w:szCs w:val="24"/>
        </w:rPr>
        <w:t>ВЫКЛЮЧИТЬ его и вытянуть шнур из розетки. НЕДОПУСТИМО, чтобы во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F65">
        <w:rPr>
          <w:rFonts w:ascii="Times New Roman" w:hAnsi="Times New Roman" w:cs="Times New Roman"/>
          <w:sz w:val="24"/>
          <w:szCs w:val="24"/>
        </w:rPr>
        <w:t>эксплуатации или очистки в щели отсека двигателя попадала вода или смесь.</w:t>
      </w:r>
    </w:p>
    <w:p w:rsidR="000D3F65" w:rsidRP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  <w:r w:rsidRPr="000D3F65">
        <w:rPr>
          <w:rFonts w:ascii="Times New Roman" w:hAnsi="Times New Roman" w:cs="Times New Roman"/>
          <w:sz w:val="24"/>
          <w:szCs w:val="24"/>
        </w:rPr>
        <w:t>2. Замена принадлежностей допустима только при выключенном устройстве.</w:t>
      </w:r>
    </w:p>
    <w:p w:rsidR="000D3F65" w:rsidRP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  <w:r w:rsidRPr="000D3F65">
        <w:rPr>
          <w:rFonts w:ascii="Times New Roman" w:hAnsi="Times New Roman" w:cs="Times New Roman"/>
          <w:sz w:val="24"/>
          <w:szCs w:val="24"/>
        </w:rPr>
        <w:t>3. Подключайте устройство только к правильно установленной розетке, 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F65">
        <w:rPr>
          <w:rFonts w:ascii="Times New Roman" w:hAnsi="Times New Roman" w:cs="Times New Roman"/>
          <w:sz w:val="24"/>
          <w:szCs w:val="24"/>
        </w:rPr>
        <w:t>указанным параметрам электросети для данного устройства. Убедитесь, что провод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F65">
        <w:rPr>
          <w:rFonts w:ascii="Times New Roman" w:hAnsi="Times New Roman" w:cs="Times New Roman"/>
          <w:sz w:val="24"/>
          <w:szCs w:val="24"/>
        </w:rPr>
        <w:t>мешает передвижению по рабочему помещению.</w:t>
      </w:r>
    </w:p>
    <w:p w:rsidR="000D3F65" w:rsidRP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  <w:r w:rsidRPr="000D3F65">
        <w:rPr>
          <w:rFonts w:ascii="Times New Roman" w:hAnsi="Times New Roman" w:cs="Times New Roman"/>
          <w:sz w:val="24"/>
          <w:szCs w:val="24"/>
        </w:rPr>
        <w:t>4. Не допускайте контактов моторного блока с водой или другими жидкостями, так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F65">
        <w:rPr>
          <w:rFonts w:ascii="Times New Roman" w:hAnsi="Times New Roman" w:cs="Times New Roman"/>
          <w:sz w:val="24"/>
          <w:szCs w:val="24"/>
        </w:rPr>
        <w:t>существует риск удара током. Поэтому запрещается: использование устройства вблизи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F65">
        <w:rPr>
          <w:rFonts w:ascii="Times New Roman" w:hAnsi="Times New Roman" w:cs="Times New Roman"/>
          <w:sz w:val="24"/>
          <w:szCs w:val="24"/>
        </w:rPr>
        <w:t>раковины, прикосновение к корпусу устройства мокрыми руками, использование</w:t>
      </w:r>
    </w:p>
    <w:p w:rsidR="000D3F65" w:rsidRP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  <w:r w:rsidRPr="000D3F65">
        <w:rPr>
          <w:rFonts w:ascii="Times New Roman" w:hAnsi="Times New Roman" w:cs="Times New Roman"/>
          <w:sz w:val="24"/>
          <w:szCs w:val="24"/>
        </w:rPr>
        <w:t>устройства на земле. Если произошло намокание устройства, немедленно отключите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F65">
        <w:rPr>
          <w:rFonts w:ascii="Times New Roman" w:hAnsi="Times New Roman" w:cs="Times New Roman"/>
          <w:sz w:val="24"/>
          <w:szCs w:val="24"/>
        </w:rPr>
        <w:t>от сети питания, не прикасаясь к самому устройству.</w:t>
      </w:r>
    </w:p>
    <w:p w:rsidR="000D3F65" w:rsidRP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  <w:r w:rsidRPr="000D3F65">
        <w:rPr>
          <w:rFonts w:ascii="Times New Roman" w:hAnsi="Times New Roman" w:cs="Times New Roman"/>
          <w:sz w:val="24"/>
          <w:szCs w:val="24"/>
        </w:rPr>
        <w:t>5. Запрещается использование устройства вблизи источников тепла (электрические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F65">
        <w:rPr>
          <w:rFonts w:ascii="Times New Roman" w:hAnsi="Times New Roman" w:cs="Times New Roman"/>
          <w:sz w:val="24"/>
          <w:szCs w:val="24"/>
        </w:rPr>
        <w:t>конфорки, газовые горелки, радиаторы и т.п.).</w:t>
      </w:r>
    </w:p>
    <w:p w:rsidR="000D3F65" w:rsidRP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  <w:r w:rsidRPr="000D3F65">
        <w:rPr>
          <w:rFonts w:ascii="Times New Roman" w:hAnsi="Times New Roman" w:cs="Times New Roman"/>
          <w:sz w:val="24"/>
          <w:szCs w:val="24"/>
        </w:rPr>
        <w:t>6. Не оставляйте включённое в сеть устройство без присмотра! Всегда отключайте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F65">
        <w:rPr>
          <w:rFonts w:ascii="Times New Roman" w:hAnsi="Times New Roman" w:cs="Times New Roman"/>
          <w:sz w:val="24"/>
          <w:szCs w:val="24"/>
        </w:rPr>
        <w:t>устройство от сети питания, если вы им не пользуетесь.</w:t>
      </w:r>
    </w:p>
    <w:p w:rsidR="000D3F65" w:rsidRP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  <w:r w:rsidRPr="000D3F65">
        <w:rPr>
          <w:rFonts w:ascii="Times New Roman" w:hAnsi="Times New Roman" w:cs="Times New Roman"/>
          <w:sz w:val="24"/>
          <w:szCs w:val="24"/>
        </w:rPr>
        <w:t>7. Оберегайте устройство от контакта с высокими температурами, а также от прямых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F65">
        <w:rPr>
          <w:rFonts w:ascii="Times New Roman" w:hAnsi="Times New Roman" w:cs="Times New Roman"/>
          <w:sz w:val="24"/>
          <w:szCs w:val="24"/>
        </w:rPr>
        <w:t>солнечных лучей, острых краев и т.д.</w:t>
      </w:r>
    </w:p>
    <w:p w:rsidR="000D3F65" w:rsidRP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  <w:r w:rsidRPr="000D3F65">
        <w:rPr>
          <w:rFonts w:ascii="Times New Roman" w:hAnsi="Times New Roman" w:cs="Times New Roman"/>
          <w:sz w:val="24"/>
          <w:szCs w:val="24"/>
        </w:rPr>
        <w:t>8. Отключайте устройство от сети после каждого использования, а также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F65">
        <w:rPr>
          <w:rFonts w:ascii="Times New Roman" w:hAnsi="Times New Roman" w:cs="Times New Roman"/>
          <w:sz w:val="24"/>
          <w:szCs w:val="24"/>
        </w:rPr>
        <w:t>сборки, разборки и чистки.</w:t>
      </w:r>
    </w:p>
    <w:p w:rsidR="000D3F65" w:rsidRP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  <w:r w:rsidRPr="000D3F65">
        <w:rPr>
          <w:rFonts w:ascii="Times New Roman" w:hAnsi="Times New Roman" w:cs="Times New Roman"/>
          <w:sz w:val="24"/>
          <w:szCs w:val="24"/>
        </w:rPr>
        <w:t>9. Используйте устройство только по назначению.</w:t>
      </w:r>
    </w:p>
    <w:p w:rsidR="000D3F65" w:rsidRP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  <w:r w:rsidRPr="000D3F65">
        <w:rPr>
          <w:rFonts w:ascii="Times New Roman" w:hAnsi="Times New Roman" w:cs="Times New Roman"/>
          <w:sz w:val="24"/>
          <w:szCs w:val="24"/>
        </w:rPr>
        <w:t>10. Следите за тем, чтобы сетевой шнур не перевешивался через край стола и не касался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F65">
        <w:rPr>
          <w:rFonts w:ascii="Times New Roman" w:hAnsi="Times New Roman" w:cs="Times New Roman"/>
          <w:sz w:val="24"/>
          <w:szCs w:val="24"/>
        </w:rPr>
        <w:t>острых, горячих предметов и открытого пламени. Не перекручивайте и не деформируйте</w:t>
      </w:r>
    </w:p>
    <w:p w:rsidR="000D3F65" w:rsidRP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  <w:r w:rsidRPr="000D3F65">
        <w:rPr>
          <w:rFonts w:ascii="Times New Roman" w:hAnsi="Times New Roman" w:cs="Times New Roman"/>
          <w:sz w:val="24"/>
          <w:szCs w:val="24"/>
        </w:rPr>
        <w:t>шнур. При отключении питания не тяните за шнур, всегда беритесь за вилку. Не беритесь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F65">
        <w:rPr>
          <w:rFonts w:ascii="Times New Roman" w:hAnsi="Times New Roman" w:cs="Times New Roman"/>
          <w:sz w:val="24"/>
          <w:szCs w:val="24"/>
        </w:rPr>
        <w:t>за шнур и вилку мокрыми руками. Не допускается погружать вилку и шнур в воду и иную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F65">
        <w:rPr>
          <w:rFonts w:ascii="Times New Roman" w:hAnsi="Times New Roman" w:cs="Times New Roman"/>
          <w:sz w:val="24"/>
          <w:szCs w:val="24"/>
        </w:rPr>
        <w:t>жидкость. Не допускается эксплуатация оборудования с поврежденным сетевым шнуром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F65">
        <w:rPr>
          <w:rFonts w:ascii="Times New Roman" w:hAnsi="Times New Roman" w:cs="Times New Roman"/>
          <w:sz w:val="24"/>
          <w:szCs w:val="24"/>
        </w:rPr>
        <w:t>и вилкой.</w:t>
      </w:r>
    </w:p>
    <w:p w:rsidR="000D3F65" w:rsidRP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  <w:r w:rsidRPr="000D3F65">
        <w:rPr>
          <w:rFonts w:ascii="Times New Roman" w:hAnsi="Times New Roman" w:cs="Times New Roman"/>
          <w:sz w:val="24"/>
          <w:szCs w:val="24"/>
        </w:rPr>
        <w:t>11. В случае повреждения сетевого шнура, во избежание травм, его замену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F65">
        <w:rPr>
          <w:rFonts w:ascii="Times New Roman" w:hAnsi="Times New Roman" w:cs="Times New Roman"/>
          <w:sz w:val="24"/>
          <w:szCs w:val="24"/>
        </w:rPr>
        <w:t>осуществлять квалифицированный специалист.</w:t>
      </w:r>
    </w:p>
    <w:p w:rsidR="000D3F65" w:rsidRP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  <w:r w:rsidRPr="000D3F65">
        <w:rPr>
          <w:rFonts w:ascii="Times New Roman" w:hAnsi="Times New Roman" w:cs="Times New Roman"/>
          <w:sz w:val="24"/>
          <w:szCs w:val="24"/>
        </w:rPr>
        <w:t>12. Это устройство не должно использоваться лицами (включая детей) с неполными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F65">
        <w:rPr>
          <w:rFonts w:ascii="Times New Roman" w:hAnsi="Times New Roman" w:cs="Times New Roman"/>
          <w:sz w:val="24"/>
          <w:szCs w:val="24"/>
        </w:rPr>
        <w:t>физическими, сенсорными или умственными способностями; лица с недостаточным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F65">
        <w:rPr>
          <w:rFonts w:ascii="Times New Roman" w:hAnsi="Times New Roman" w:cs="Times New Roman"/>
          <w:sz w:val="24"/>
          <w:szCs w:val="24"/>
        </w:rPr>
        <w:t>опытом и знаниями обращения с прибором могут пользоваться прибором только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F65">
        <w:rPr>
          <w:rFonts w:ascii="Times New Roman" w:hAnsi="Times New Roman" w:cs="Times New Roman"/>
          <w:sz w:val="24"/>
          <w:szCs w:val="24"/>
        </w:rPr>
        <w:t>строгим надзором человека, ответственного за их безопасность, или после подробного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F65">
        <w:rPr>
          <w:rFonts w:ascii="Times New Roman" w:hAnsi="Times New Roman" w:cs="Times New Roman"/>
          <w:sz w:val="24"/>
          <w:szCs w:val="24"/>
        </w:rPr>
        <w:t>инструктажа этого человека.</w:t>
      </w:r>
    </w:p>
    <w:p w:rsid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  <w:r w:rsidRPr="000D3F65">
        <w:rPr>
          <w:rFonts w:ascii="Times New Roman" w:hAnsi="Times New Roman" w:cs="Times New Roman"/>
          <w:sz w:val="24"/>
          <w:szCs w:val="24"/>
        </w:rPr>
        <w:lastRenderedPageBreak/>
        <w:t>13. Не позволяйте устройству работать вхолостую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3F65" w:rsidRP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  <w:r w:rsidRPr="000D3F65">
        <w:rPr>
          <w:rFonts w:ascii="Times New Roman" w:hAnsi="Times New Roman" w:cs="Times New Roman"/>
          <w:sz w:val="24"/>
          <w:szCs w:val="24"/>
        </w:rPr>
        <w:t>14. Не допускается оставлять включенное оборудование без присмотра. Не давайте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F65">
        <w:rPr>
          <w:rFonts w:ascii="Times New Roman" w:hAnsi="Times New Roman" w:cs="Times New Roman"/>
          <w:sz w:val="24"/>
          <w:szCs w:val="24"/>
        </w:rPr>
        <w:t>оборудование детям и не используйте вблизи от детей.</w:t>
      </w:r>
    </w:p>
    <w:p w:rsidR="000D3F65" w:rsidRP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  <w:r w:rsidRPr="000D3F65">
        <w:rPr>
          <w:rFonts w:ascii="Times New Roman" w:hAnsi="Times New Roman" w:cs="Times New Roman"/>
          <w:sz w:val="24"/>
          <w:szCs w:val="24"/>
        </w:rPr>
        <w:t>15. Не допускайте воздействия тепла, прямого солнечного света, влажности и т.п.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F65">
        <w:rPr>
          <w:rFonts w:ascii="Times New Roman" w:hAnsi="Times New Roman" w:cs="Times New Roman"/>
          <w:sz w:val="24"/>
          <w:szCs w:val="24"/>
        </w:rPr>
        <w:t>устройство.</w:t>
      </w:r>
    </w:p>
    <w:p w:rsidR="000D3F65" w:rsidRP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  <w:r w:rsidRPr="000D3F65">
        <w:rPr>
          <w:rFonts w:ascii="Times New Roman" w:hAnsi="Times New Roman" w:cs="Times New Roman"/>
          <w:sz w:val="24"/>
          <w:szCs w:val="24"/>
        </w:rPr>
        <w:t>16. После выключения устройства, ножи будут продолжать работать на протяжении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F65">
        <w:rPr>
          <w:rFonts w:ascii="Times New Roman" w:hAnsi="Times New Roman" w:cs="Times New Roman"/>
          <w:sz w:val="24"/>
          <w:szCs w:val="24"/>
        </w:rPr>
        <w:t>короткого промежутка времени. Перед тем, как прикоснуться к ним, подождите до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F65">
        <w:rPr>
          <w:rFonts w:ascii="Times New Roman" w:hAnsi="Times New Roman" w:cs="Times New Roman"/>
          <w:sz w:val="24"/>
          <w:szCs w:val="24"/>
        </w:rPr>
        <w:t>полной остановки.</w:t>
      </w:r>
    </w:p>
    <w:p w:rsid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  <w:r w:rsidRPr="000D3F65">
        <w:rPr>
          <w:rFonts w:ascii="Times New Roman" w:hAnsi="Times New Roman" w:cs="Times New Roman"/>
          <w:sz w:val="24"/>
          <w:szCs w:val="24"/>
        </w:rPr>
        <w:t>17. При возникновении любых неисправностей следует обращаться к специалистам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F65">
        <w:rPr>
          <w:rFonts w:ascii="Times New Roman" w:hAnsi="Times New Roman" w:cs="Times New Roman"/>
          <w:sz w:val="24"/>
          <w:szCs w:val="24"/>
        </w:rPr>
        <w:t>службы сервиса.</w:t>
      </w:r>
    </w:p>
    <w:p w:rsid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</w:p>
    <w:p w:rsidR="000D3F65" w:rsidRPr="000D3F65" w:rsidRDefault="000D3F65" w:rsidP="000D3F65">
      <w:pPr>
        <w:rPr>
          <w:rFonts w:ascii="Times New Roman" w:hAnsi="Times New Roman" w:cs="Times New Roman"/>
          <w:b/>
          <w:sz w:val="24"/>
          <w:szCs w:val="24"/>
        </w:rPr>
      </w:pPr>
      <w:r w:rsidRPr="000D3F65">
        <w:rPr>
          <w:rFonts w:ascii="Times New Roman" w:hAnsi="Times New Roman" w:cs="Times New Roman"/>
          <w:b/>
          <w:sz w:val="24"/>
          <w:szCs w:val="24"/>
        </w:rPr>
        <w:t>ХРАНЕНИЕ И ТРАНСПОРТИРОВКА</w:t>
      </w:r>
    </w:p>
    <w:p w:rsidR="000D3F65" w:rsidRP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  <w:r w:rsidRPr="000D3F65">
        <w:rPr>
          <w:rFonts w:ascii="Times New Roman" w:hAnsi="Times New Roman" w:cs="Times New Roman"/>
          <w:sz w:val="24"/>
          <w:szCs w:val="24"/>
        </w:rPr>
        <w:t>Транспортировка должна осуществляться аккуратно, чтобы не нанести повреждения оборудованию. При транспортировке не переворачивайте упаковку с оборудованием вверх дном.</w:t>
      </w:r>
    </w:p>
    <w:p w:rsidR="000D3F65" w:rsidRP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  <w:r w:rsidRPr="000D3F65">
        <w:rPr>
          <w:rFonts w:ascii="Times New Roman" w:hAnsi="Times New Roman" w:cs="Times New Roman"/>
          <w:sz w:val="24"/>
          <w:szCs w:val="24"/>
        </w:rPr>
        <w:t xml:space="preserve">Если оборудование не будет использоваться в течение длительного времени (выходные, каникулы и т.п.), необходимо отключить его от электросети и тщательно очистить (согласно </w:t>
      </w:r>
      <w:r w:rsidRPr="000D3F65">
        <w:rPr>
          <w:rFonts w:ascii="Times New Roman" w:hAnsi="Times New Roman" w:cs="Times New Roman"/>
          <w:b/>
          <w:sz w:val="24"/>
          <w:szCs w:val="24"/>
        </w:rPr>
        <w:t>пункту Обслуживание и уход</w:t>
      </w:r>
      <w:r w:rsidRPr="000D3F65">
        <w:rPr>
          <w:rFonts w:ascii="Times New Roman" w:hAnsi="Times New Roman" w:cs="Times New Roman"/>
          <w:sz w:val="24"/>
          <w:szCs w:val="24"/>
        </w:rPr>
        <w:t>). Хранить в сухом, проветриваемом помещении.</w:t>
      </w:r>
    </w:p>
    <w:p w:rsidR="000D3F65" w:rsidRPr="000D3F65" w:rsidRDefault="000D3F65" w:rsidP="000D3F65">
      <w:pPr>
        <w:rPr>
          <w:rFonts w:ascii="Times New Roman" w:hAnsi="Times New Roman" w:cs="Times New Roman"/>
          <w:b/>
          <w:sz w:val="24"/>
          <w:szCs w:val="24"/>
        </w:rPr>
      </w:pPr>
    </w:p>
    <w:p w:rsidR="000D3F65" w:rsidRPr="000D3F65" w:rsidRDefault="000D3F65" w:rsidP="000D3F65">
      <w:pPr>
        <w:rPr>
          <w:rFonts w:ascii="Times New Roman" w:hAnsi="Times New Roman" w:cs="Times New Roman"/>
          <w:b/>
          <w:sz w:val="24"/>
          <w:szCs w:val="24"/>
        </w:rPr>
      </w:pPr>
      <w:r w:rsidRPr="000D3F65">
        <w:rPr>
          <w:rFonts w:ascii="Times New Roman" w:hAnsi="Times New Roman" w:cs="Times New Roman"/>
          <w:b/>
          <w:sz w:val="24"/>
          <w:szCs w:val="24"/>
        </w:rPr>
        <w:t>УТИЛИЗАЦИЯ</w:t>
      </w:r>
    </w:p>
    <w:p w:rsidR="000D3F65" w:rsidRPr="000D3F65" w:rsidRDefault="000D3F65" w:rsidP="000D3F65">
      <w:pPr>
        <w:rPr>
          <w:rFonts w:ascii="Times New Roman" w:hAnsi="Times New Roman" w:cs="Times New Roman"/>
          <w:sz w:val="24"/>
          <w:szCs w:val="24"/>
        </w:rPr>
      </w:pPr>
      <w:r w:rsidRPr="000D3F65">
        <w:rPr>
          <w:rFonts w:ascii="Times New Roman" w:hAnsi="Times New Roman" w:cs="Times New Roman"/>
          <w:sz w:val="24"/>
          <w:szCs w:val="24"/>
        </w:rPr>
        <w:t xml:space="preserve">В целях защиты окружающей среды не выбрасывайте устройство в обычные мусорные баки. Утилизируйте в соответствии с действующими нормативами. </w:t>
      </w:r>
    </w:p>
    <w:p w:rsidR="000D3F65" w:rsidRPr="000D3F65" w:rsidRDefault="000D3F65" w:rsidP="000D3F65">
      <w:pPr>
        <w:rPr>
          <w:rFonts w:ascii="Times New Roman" w:hAnsi="Times New Roman" w:cs="Times New Roman"/>
          <w:b/>
          <w:sz w:val="24"/>
          <w:szCs w:val="24"/>
        </w:rPr>
      </w:pPr>
    </w:p>
    <w:p w:rsidR="000D3F65" w:rsidRPr="000D3F65" w:rsidRDefault="000D3F65" w:rsidP="000D3F65">
      <w:pPr>
        <w:rPr>
          <w:rFonts w:ascii="Times New Roman" w:hAnsi="Times New Roman" w:cs="Times New Roman"/>
          <w:b/>
          <w:sz w:val="24"/>
          <w:szCs w:val="24"/>
        </w:rPr>
      </w:pPr>
    </w:p>
    <w:p w:rsidR="000D3F65" w:rsidRPr="000D3F65" w:rsidRDefault="000D3F65" w:rsidP="000D3F6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7"/>
      </w:tblGrid>
      <w:tr w:rsidR="000D3F65" w:rsidRPr="000D3F65" w:rsidTr="00447080">
        <w:trPr>
          <w:trHeight w:val="930"/>
        </w:trPr>
        <w:tc>
          <w:tcPr>
            <w:tcW w:w="9900" w:type="dxa"/>
          </w:tcPr>
          <w:p w:rsidR="000D3F65" w:rsidRPr="000D3F65" w:rsidRDefault="000D3F65" w:rsidP="000D3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F6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Произведено в КНР. </w:t>
            </w:r>
          </w:p>
          <w:p w:rsidR="000D3F65" w:rsidRPr="000D3F65" w:rsidRDefault="000D3F65" w:rsidP="000D3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F65">
              <w:rPr>
                <w:rFonts w:ascii="Times New Roman" w:hAnsi="Times New Roman" w:cs="Times New Roman"/>
                <w:sz w:val="24"/>
                <w:szCs w:val="24"/>
              </w:rPr>
              <w:t xml:space="preserve">Дата производства является частью серийного номера, который указан на шильдике и/или упаковке оборудования. </w:t>
            </w:r>
          </w:p>
        </w:tc>
      </w:tr>
    </w:tbl>
    <w:p w:rsidR="000D3F65" w:rsidRPr="00CF5DA1" w:rsidRDefault="000D3F65" w:rsidP="000D3F65">
      <w:pPr>
        <w:rPr>
          <w:rFonts w:ascii="Times New Roman" w:hAnsi="Times New Roman" w:cs="Times New Roman"/>
          <w:sz w:val="24"/>
          <w:szCs w:val="24"/>
        </w:rPr>
      </w:pPr>
    </w:p>
    <w:sectPr w:rsidR="000D3F65" w:rsidRPr="00CF5DA1" w:rsidSect="00A21741">
      <w:footerReference w:type="default" r:id="rId13"/>
      <w:type w:val="continuous"/>
      <w:pgSz w:w="11900" w:h="16840" w:code="9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BA1" w:rsidRDefault="003F4BA1" w:rsidP="00A21741">
      <w:pPr>
        <w:spacing w:after="0" w:line="240" w:lineRule="auto"/>
      </w:pPr>
      <w:r>
        <w:separator/>
      </w:r>
    </w:p>
  </w:endnote>
  <w:endnote w:type="continuationSeparator" w:id="0">
    <w:p w:rsidR="003F4BA1" w:rsidRDefault="003F4BA1" w:rsidP="00A2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2745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21741" w:rsidRPr="00A21741" w:rsidRDefault="00E07D95">
        <w:pPr>
          <w:pStyle w:val="a5"/>
          <w:jc w:val="right"/>
          <w:rPr>
            <w:rFonts w:ascii="Times New Roman" w:hAnsi="Times New Roman" w:cs="Times New Roman"/>
          </w:rPr>
        </w:pPr>
        <w:r w:rsidRPr="00A21741">
          <w:rPr>
            <w:rFonts w:ascii="Times New Roman" w:hAnsi="Times New Roman" w:cs="Times New Roman"/>
          </w:rPr>
          <w:fldChar w:fldCharType="begin"/>
        </w:r>
        <w:r w:rsidR="00A21741" w:rsidRPr="00A21741">
          <w:rPr>
            <w:rFonts w:ascii="Times New Roman" w:hAnsi="Times New Roman" w:cs="Times New Roman"/>
          </w:rPr>
          <w:instrText>PAGE   \* MERGEFORMAT</w:instrText>
        </w:r>
        <w:r w:rsidRPr="00A21741">
          <w:rPr>
            <w:rFonts w:ascii="Times New Roman" w:hAnsi="Times New Roman" w:cs="Times New Roman"/>
          </w:rPr>
          <w:fldChar w:fldCharType="separate"/>
        </w:r>
        <w:r w:rsidR="00470AFB">
          <w:rPr>
            <w:rFonts w:ascii="Times New Roman" w:hAnsi="Times New Roman" w:cs="Times New Roman"/>
            <w:noProof/>
          </w:rPr>
          <w:t>3</w:t>
        </w:r>
        <w:r w:rsidRPr="00A21741">
          <w:rPr>
            <w:rFonts w:ascii="Times New Roman" w:hAnsi="Times New Roman" w:cs="Times New Roman"/>
          </w:rPr>
          <w:fldChar w:fldCharType="end"/>
        </w:r>
      </w:p>
    </w:sdtContent>
  </w:sdt>
  <w:p w:rsidR="00A21741" w:rsidRPr="00A21741" w:rsidRDefault="00A21741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BA1" w:rsidRDefault="003F4BA1" w:rsidP="00A21741">
      <w:pPr>
        <w:spacing w:after="0" w:line="240" w:lineRule="auto"/>
      </w:pPr>
      <w:r>
        <w:separator/>
      </w:r>
    </w:p>
  </w:footnote>
  <w:footnote w:type="continuationSeparator" w:id="0">
    <w:p w:rsidR="003F4BA1" w:rsidRDefault="003F4BA1" w:rsidP="00A21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354"/>
    <w:rsid w:val="000D3F65"/>
    <w:rsid w:val="00367A88"/>
    <w:rsid w:val="003F4BA1"/>
    <w:rsid w:val="00470AFB"/>
    <w:rsid w:val="005D6DF3"/>
    <w:rsid w:val="00660354"/>
    <w:rsid w:val="008359A5"/>
    <w:rsid w:val="008406F2"/>
    <w:rsid w:val="008D6AC0"/>
    <w:rsid w:val="00A21741"/>
    <w:rsid w:val="00A373D9"/>
    <w:rsid w:val="00C77984"/>
    <w:rsid w:val="00CF5DA1"/>
    <w:rsid w:val="00D96F79"/>
    <w:rsid w:val="00DA4842"/>
    <w:rsid w:val="00E07D95"/>
    <w:rsid w:val="00F4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741"/>
  </w:style>
  <w:style w:type="paragraph" w:styleId="a5">
    <w:name w:val="footer"/>
    <w:basedOn w:val="a"/>
    <w:link w:val="a6"/>
    <w:uiPriority w:val="99"/>
    <w:unhideWhenUsed/>
    <w:rsid w:val="00A2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741"/>
  </w:style>
  <w:style w:type="table" w:styleId="a7">
    <w:name w:val="Table Grid"/>
    <w:basedOn w:val="a1"/>
    <w:uiPriority w:val="39"/>
    <w:rsid w:val="00CF5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7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Valeria</cp:lastModifiedBy>
  <cp:revision>2</cp:revision>
  <dcterms:created xsi:type="dcterms:W3CDTF">2020-10-30T12:59:00Z</dcterms:created>
  <dcterms:modified xsi:type="dcterms:W3CDTF">2020-10-30T12:59:00Z</dcterms:modified>
</cp:coreProperties>
</file>